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70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1"/>
        <w:gridCol w:w="298"/>
        <w:gridCol w:w="1645"/>
        <w:gridCol w:w="5281"/>
      </w:tblGrid>
      <w:tr w:rsidR="00EB1ECE" w14:paraId="55A9076B" w14:textId="77777777" w:rsidTr="00EB1ECE">
        <w:trPr>
          <w:trHeight w:val="169"/>
        </w:trPr>
        <w:tc>
          <w:tcPr>
            <w:tcW w:w="7751" w:type="dxa"/>
            <w:tcBorders>
              <w:bottom w:val="nil"/>
            </w:tcBorders>
          </w:tcPr>
          <w:p w14:paraId="66243910" w14:textId="77777777" w:rsidR="00EB1ECE" w:rsidRDefault="00EB1ECE" w:rsidP="00EB1EC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43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16ADF87A" w14:textId="77777777" w:rsidR="00EB1ECE" w:rsidRPr="00FB6CE1" w:rsidRDefault="00EB1ECE" w:rsidP="00EB1ECE">
            <w:pPr>
              <w:pStyle w:val="TableParagraph"/>
              <w:spacing w:line="150" w:lineRule="exact"/>
              <w:ind w:left="359" w:hanging="295"/>
              <w:rPr>
                <w:sz w:val="16"/>
                <w:szCs w:val="16"/>
              </w:rPr>
            </w:pPr>
            <w:r w:rsidRPr="00FB6CE1">
              <w:rPr>
                <w:sz w:val="16"/>
                <w:szCs w:val="16"/>
              </w:rPr>
              <w:t>Nomor</w:t>
            </w:r>
            <w:r w:rsidRPr="00FB6CE1">
              <w:rPr>
                <w:spacing w:val="9"/>
                <w:sz w:val="16"/>
                <w:szCs w:val="16"/>
              </w:rPr>
              <w:t xml:space="preserve"> </w:t>
            </w:r>
            <w:r w:rsidRPr="00FB6CE1">
              <w:rPr>
                <w:sz w:val="16"/>
                <w:szCs w:val="16"/>
              </w:rPr>
              <w:t>SOP</w:t>
            </w:r>
          </w:p>
        </w:tc>
        <w:tc>
          <w:tcPr>
            <w:tcW w:w="5281" w:type="dxa"/>
            <w:tcBorders>
              <w:left w:val="single" w:sz="6" w:space="0" w:color="000000"/>
              <w:bottom w:val="single" w:sz="6" w:space="0" w:color="000000"/>
            </w:tcBorders>
          </w:tcPr>
          <w:p w14:paraId="2B2215BF" w14:textId="0CF723B8" w:rsidR="00EB1ECE" w:rsidRPr="00FB6CE1" w:rsidRDefault="00EB1ECE" w:rsidP="00EB1ECE">
            <w:pPr>
              <w:pStyle w:val="TableParagraph"/>
              <w:tabs>
                <w:tab w:val="left" w:pos="787"/>
              </w:tabs>
              <w:spacing w:line="149" w:lineRule="exact"/>
              <w:ind w:left="12"/>
              <w:rPr>
                <w:sz w:val="16"/>
                <w:szCs w:val="16"/>
                <w:lang w:val="id-ID"/>
              </w:rPr>
            </w:pPr>
            <w:r>
              <w:rPr>
                <w:sz w:val="16"/>
                <w:szCs w:val="16"/>
              </w:rPr>
              <w:t>SOP</w:t>
            </w:r>
            <w:r>
              <w:rPr>
                <w:sz w:val="16"/>
                <w:szCs w:val="16"/>
                <w:lang w:val="id-ID"/>
              </w:rPr>
              <w:t xml:space="preserve">. 02. </w:t>
            </w:r>
            <w:r w:rsidRPr="00FB6CE1">
              <w:rPr>
                <w:sz w:val="16"/>
                <w:szCs w:val="16"/>
              </w:rPr>
              <w:t>/BPKH</w:t>
            </w:r>
            <w:r w:rsidRPr="00FB6CE1">
              <w:rPr>
                <w:sz w:val="16"/>
                <w:szCs w:val="16"/>
                <w:lang w:val="id-ID"/>
              </w:rPr>
              <w:t>TL</w:t>
            </w:r>
            <w:r w:rsidRPr="00FB6CE1">
              <w:rPr>
                <w:sz w:val="16"/>
                <w:szCs w:val="16"/>
              </w:rPr>
              <w:t>.XVIII/</w:t>
            </w:r>
            <w:r>
              <w:rPr>
                <w:sz w:val="16"/>
                <w:szCs w:val="16"/>
                <w:lang w:val="id-ID"/>
              </w:rPr>
              <w:t>SDH</w:t>
            </w:r>
            <w:r w:rsidRPr="00FB6CE1">
              <w:rPr>
                <w:sz w:val="16"/>
                <w:szCs w:val="16"/>
              </w:rPr>
              <w:t>/SET/0</w:t>
            </w:r>
            <w:r w:rsidRPr="00FB6CE1">
              <w:rPr>
                <w:sz w:val="16"/>
                <w:szCs w:val="16"/>
                <w:lang w:val="id-ID"/>
              </w:rPr>
              <w:t>2</w:t>
            </w:r>
            <w:r w:rsidRPr="00FB6CE1">
              <w:rPr>
                <w:sz w:val="16"/>
                <w:szCs w:val="16"/>
              </w:rPr>
              <w:t>/202</w:t>
            </w:r>
            <w:r w:rsidRPr="00FB6CE1">
              <w:rPr>
                <w:sz w:val="16"/>
                <w:szCs w:val="16"/>
                <w:lang w:val="id-ID"/>
              </w:rPr>
              <w:t>3</w:t>
            </w:r>
          </w:p>
        </w:tc>
      </w:tr>
      <w:tr w:rsidR="00EB1ECE" w14:paraId="6D7CE46E" w14:textId="77777777" w:rsidTr="00EB1ECE">
        <w:trPr>
          <w:trHeight w:val="184"/>
        </w:trPr>
        <w:tc>
          <w:tcPr>
            <w:tcW w:w="7751" w:type="dxa"/>
            <w:tcBorders>
              <w:top w:val="nil"/>
              <w:bottom w:val="nil"/>
            </w:tcBorders>
          </w:tcPr>
          <w:p w14:paraId="508E7534" w14:textId="77777777" w:rsidR="00EB1ECE" w:rsidRDefault="00EB1ECE" w:rsidP="00EB1EC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23DC" w14:textId="77777777" w:rsidR="00EB1ECE" w:rsidRPr="00FB6CE1" w:rsidRDefault="00EB1ECE" w:rsidP="00EB1ECE">
            <w:pPr>
              <w:pStyle w:val="TableParagraph"/>
              <w:spacing w:before="3" w:line="161" w:lineRule="exact"/>
              <w:ind w:left="359" w:hanging="295"/>
              <w:rPr>
                <w:sz w:val="16"/>
                <w:szCs w:val="16"/>
              </w:rPr>
            </w:pPr>
            <w:r w:rsidRPr="00FB6CE1">
              <w:rPr>
                <w:sz w:val="16"/>
                <w:szCs w:val="16"/>
              </w:rPr>
              <w:t>Tanggal</w:t>
            </w:r>
            <w:r w:rsidRPr="00FB6CE1">
              <w:rPr>
                <w:spacing w:val="9"/>
                <w:sz w:val="16"/>
                <w:szCs w:val="16"/>
              </w:rPr>
              <w:t xml:space="preserve"> </w:t>
            </w:r>
            <w:r w:rsidRPr="00FB6CE1">
              <w:rPr>
                <w:sz w:val="16"/>
                <w:szCs w:val="16"/>
              </w:rPr>
              <w:t>Pembuatan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F36BD7" w14:textId="77777777" w:rsidR="00EB1ECE" w:rsidRPr="00FB6CE1" w:rsidRDefault="00EB1ECE" w:rsidP="00EB1ECE">
            <w:pPr>
              <w:pStyle w:val="TableParagraph"/>
              <w:spacing w:line="164" w:lineRule="exact"/>
              <w:rPr>
                <w:sz w:val="16"/>
                <w:szCs w:val="16"/>
                <w:lang w:val="id-ID"/>
              </w:rPr>
            </w:pPr>
            <w:r w:rsidRPr="00FB6CE1">
              <w:rPr>
                <w:sz w:val="16"/>
                <w:szCs w:val="16"/>
                <w:lang w:val="id-ID"/>
              </w:rPr>
              <w:t xml:space="preserve"> 31 Mei 2021</w:t>
            </w:r>
          </w:p>
        </w:tc>
      </w:tr>
      <w:tr w:rsidR="00EB1ECE" w14:paraId="2AE32D69" w14:textId="77777777" w:rsidTr="00EB1ECE">
        <w:trPr>
          <w:trHeight w:val="187"/>
        </w:trPr>
        <w:tc>
          <w:tcPr>
            <w:tcW w:w="7751" w:type="dxa"/>
            <w:tcBorders>
              <w:top w:val="nil"/>
              <w:bottom w:val="nil"/>
            </w:tcBorders>
          </w:tcPr>
          <w:p w14:paraId="6B543B2E" w14:textId="77777777" w:rsidR="00EB1ECE" w:rsidRDefault="00EB1ECE" w:rsidP="00EB1EC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F5138" w14:textId="77777777" w:rsidR="00EB1ECE" w:rsidRPr="00FB6CE1" w:rsidRDefault="00EB1ECE" w:rsidP="00EB1ECE">
            <w:pPr>
              <w:pStyle w:val="TableParagraph"/>
              <w:spacing w:before="3" w:line="164" w:lineRule="exact"/>
              <w:ind w:left="359" w:hanging="295"/>
              <w:rPr>
                <w:sz w:val="16"/>
                <w:szCs w:val="16"/>
              </w:rPr>
            </w:pPr>
            <w:r w:rsidRPr="00FB6CE1">
              <w:rPr>
                <w:sz w:val="16"/>
                <w:szCs w:val="16"/>
              </w:rPr>
              <w:t>Tanggal</w:t>
            </w:r>
            <w:r w:rsidRPr="00FB6CE1">
              <w:rPr>
                <w:spacing w:val="7"/>
                <w:sz w:val="16"/>
                <w:szCs w:val="16"/>
              </w:rPr>
              <w:t xml:space="preserve"> </w:t>
            </w:r>
            <w:r w:rsidRPr="00FB6CE1">
              <w:rPr>
                <w:sz w:val="16"/>
                <w:szCs w:val="16"/>
              </w:rPr>
              <w:t>Revisi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8B8E69" w14:textId="77777777" w:rsidR="00EB1ECE" w:rsidRPr="00FB6CE1" w:rsidRDefault="00EB1ECE" w:rsidP="00EB1ECE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FB6CE1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EB1ECE" w14:paraId="25ED9772" w14:textId="77777777" w:rsidTr="00EB1ECE">
        <w:trPr>
          <w:trHeight w:val="184"/>
        </w:trPr>
        <w:tc>
          <w:tcPr>
            <w:tcW w:w="7751" w:type="dxa"/>
            <w:tcBorders>
              <w:top w:val="nil"/>
              <w:bottom w:val="nil"/>
            </w:tcBorders>
          </w:tcPr>
          <w:p w14:paraId="6851D1C2" w14:textId="3E08B0C7" w:rsidR="00EB1ECE" w:rsidRDefault="00EB1ECE" w:rsidP="00EB1ECE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rFonts w:ascii="Times New Roman"/>
                <w:noProof/>
                <w:sz w:val="16"/>
              </w:rPr>
              <w:drawing>
                <wp:anchor distT="0" distB="0" distL="114300" distR="114300" simplePos="0" relativeHeight="251659776" behindDoc="0" locked="0" layoutInCell="1" allowOverlap="1" wp14:anchorId="641F150E" wp14:editId="6E7290F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-306070</wp:posOffset>
                  </wp:positionV>
                  <wp:extent cx="712800" cy="712800"/>
                  <wp:effectExtent l="0" t="0" r="0" b="0"/>
                  <wp:wrapNone/>
                  <wp:docPr id="25903517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035177" name="Picture 25903517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8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FDA8" w14:textId="77777777" w:rsidR="00EB1ECE" w:rsidRPr="00FB6CE1" w:rsidRDefault="00EB1ECE" w:rsidP="00EB1ECE">
            <w:pPr>
              <w:pStyle w:val="TableParagraph"/>
              <w:spacing w:before="3" w:line="161" w:lineRule="exact"/>
              <w:ind w:left="359" w:hanging="295"/>
              <w:rPr>
                <w:sz w:val="16"/>
                <w:szCs w:val="16"/>
              </w:rPr>
            </w:pPr>
            <w:r w:rsidRPr="00FB6CE1">
              <w:rPr>
                <w:sz w:val="16"/>
                <w:szCs w:val="16"/>
              </w:rPr>
              <w:t>Tanggal</w:t>
            </w:r>
            <w:r w:rsidRPr="00FB6CE1">
              <w:rPr>
                <w:spacing w:val="8"/>
                <w:sz w:val="16"/>
                <w:szCs w:val="16"/>
              </w:rPr>
              <w:t xml:space="preserve"> </w:t>
            </w:r>
            <w:r w:rsidRPr="00FB6CE1">
              <w:rPr>
                <w:sz w:val="16"/>
                <w:szCs w:val="16"/>
              </w:rPr>
              <w:t>Efektif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57EB5F" w14:textId="77777777" w:rsidR="00EB1ECE" w:rsidRPr="00FB6CE1" w:rsidRDefault="00EB1ECE" w:rsidP="00EB1ECE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FB6CE1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EB1ECE" w14:paraId="13F4D0BB" w14:textId="77777777" w:rsidTr="00EB1ECE">
        <w:trPr>
          <w:trHeight w:val="766"/>
        </w:trPr>
        <w:tc>
          <w:tcPr>
            <w:tcW w:w="7751" w:type="dxa"/>
            <w:tcBorders>
              <w:top w:val="nil"/>
              <w:bottom w:val="nil"/>
            </w:tcBorders>
          </w:tcPr>
          <w:p w14:paraId="26D7B4AD" w14:textId="1DF43E59" w:rsidR="00EB1ECE" w:rsidRDefault="00EB1ECE" w:rsidP="00EB1ECE">
            <w:pPr>
              <w:pStyle w:val="TableParagraph"/>
              <w:rPr>
                <w:rFonts w:ascii="Times New Roman"/>
                <w:sz w:val="16"/>
              </w:rPr>
            </w:pPr>
          </w:p>
          <w:p w14:paraId="3C3B1688" w14:textId="77777777" w:rsidR="00EB1ECE" w:rsidRDefault="00EB1ECE" w:rsidP="00EB1ECE">
            <w:pPr>
              <w:pStyle w:val="TableParagraph"/>
              <w:rPr>
                <w:rFonts w:ascii="Times New Roman"/>
                <w:sz w:val="16"/>
              </w:rPr>
            </w:pPr>
          </w:p>
          <w:p w14:paraId="41DC3666" w14:textId="77777777" w:rsidR="00EB1ECE" w:rsidRDefault="00EB1ECE" w:rsidP="00EB1ECE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14:paraId="381FBC79" w14:textId="25CAF12D" w:rsidR="00EB1ECE" w:rsidRDefault="00EB1ECE" w:rsidP="00EB1ECE">
            <w:pPr>
              <w:pStyle w:val="TableParagraph"/>
              <w:spacing w:before="1" w:line="163" w:lineRule="exact"/>
              <w:ind w:left="1032" w:right="1010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KEMENTERIAN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KEHUTANAN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4A7F" w14:textId="77777777" w:rsidR="00EB1ECE" w:rsidRDefault="00EB1ECE" w:rsidP="00EB1ECE">
            <w:pPr>
              <w:pStyle w:val="TableParagraph"/>
              <w:spacing w:before="3"/>
              <w:ind w:left="359" w:hanging="295"/>
              <w:rPr>
                <w:sz w:val="15"/>
              </w:rPr>
            </w:pPr>
            <w:r>
              <w:rPr>
                <w:sz w:val="15"/>
              </w:rPr>
              <w:t>Disahkan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oleh</w:t>
            </w:r>
          </w:p>
        </w:tc>
        <w:tc>
          <w:tcPr>
            <w:tcW w:w="5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CCAA20" w14:textId="77777777" w:rsidR="00EB1ECE" w:rsidRPr="00FB6CE1" w:rsidRDefault="00EB1ECE" w:rsidP="00EB1ECE">
            <w:pPr>
              <w:pStyle w:val="TableParagraph"/>
              <w:spacing w:before="5"/>
              <w:ind w:left="2170" w:right="2213" w:hanging="221"/>
              <w:jc w:val="center"/>
              <w:rPr>
                <w:sz w:val="16"/>
                <w:szCs w:val="16"/>
              </w:rPr>
            </w:pPr>
            <w:r w:rsidRPr="00FB6CE1">
              <w:rPr>
                <w:sz w:val="16"/>
                <w:szCs w:val="16"/>
              </w:rPr>
              <w:t>Kepala</w:t>
            </w:r>
            <w:r>
              <w:rPr>
                <w:rFonts w:asciiTheme="minorHAnsi" w:hAnsiTheme="minorHAnsi"/>
                <w:spacing w:val="-8"/>
                <w:sz w:val="16"/>
                <w:szCs w:val="16"/>
                <w:lang w:val="id-ID"/>
              </w:rPr>
              <w:t xml:space="preserve"> </w:t>
            </w:r>
            <w:r w:rsidRPr="00FB6CE1">
              <w:rPr>
                <w:sz w:val="16"/>
                <w:szCs w:val="16"/>
              </w:rPr>
              <w:t>Balai</w:t>
            </w:r>
          </w:p>
          <w:p w14:paraId="33A76C1C" w14:textId="77777777" w:rsidR="00EB1ECE" w:rsidRPr="00FB6CE1" w:rsidRDefault="00EB1ECE" w:rsidP="00EB1ECE">
            <w:pPr>
              <w:pStyle w:val="TableParagraph"/>
              <w:rPr>
                <w:sz w:val="16"/>
                <w:szCs w:val="16"/>
              </w:rPr>
            </w:pPr>
          </w:p>
          <w:p w14:paraId="38EB49E3" w14:textId="77777777" w:rsidR="00EB1ECE" w:rsidRPr="00FB6CE1" w:rsidRDefault="00EB1ECE" w:rsidP="00EB1ECE">
            <w:pPr>
              <w:pStyle w:val="TableParagraph"/>
              <w:rPr>
                <w:sz w:val="16"/>
                <w:szCs w:val="16"/>
              </w:rPr>
            </w:pPr>
          </w:p>
          <w:p w14:paraId="357E4988" w14:textId="77777777" w:rsidR="00EB1ECE" w:rsidRPr="00FB6CE1" w:rsidRDefault="00EB1ECE" w:rsidP="00EB1ECE">
            <w:pPr>
              <w:pStyle w:val="TableParagraph"/>
              <w:rPr>
                <w:sz w:val="16"/>
                <w:szCs w:val="16"/>
              </w:rPr>
            </w:pPr>
          </w:p>
          <w:p w14:paraId="04F06D7C" w14:textId="77777777" w:rsidR="00EB1ECE" w:rsidRDefault="00EB1ECE" w:rsidP="00EB1ECE">
            <w:pPr>
              <w:pStyle w:val="TableParagraph"/>
              <w:spacing w:before="118"/>
              <w:ind w:left="1523" w:right="1562"/>
              <w:rPr>
                <w:b/>
                <w:spacing w:val="-1"/>
                <w:sz w:val="16"/>
                <w:szCs w:val="16"/>
                <w:u w:val="single"/>
              </w:rPr>
            </w:pPr>
            <w:r w:rsidRPr="00EB1ECE">
              <w:rPr>
                <w:b/>
                <w:spacing w:val="-1"/>
                <w:sz w:val="16"/>
                <w:szCs w:val="16"/>
                <w:u w:val="single"/>
              </w:rPr>
              <w:t>Budi Setiawan, S.P., M.Si.</w:t>
            </w:r>
          </w:p>
          <w:p w14:paraId="48D7A57F" w14:textId="01751D44" w:rsidR="00EB1ECE" w:rsidRDefault="00EB1ECE" w:rsidP="00EB1ECE">
            <w:pPr>
              <w:pStyle w:val="TableParagraph"/>
              <w:spacing w:before="118"/>
              <w:ind w:left="1523" w:right="1562"/>
              <w:rPr>
                <w:sz w:val="15"/>
              </w:rPr>
            </w:pPr>
            <w:r w:rsidRPr="00FB6CE1">
              <w:rPr>
                <w:sz w:val="16"/>
                <w:szCs w:val="16"/>
              </w:rPr>
              <w:t>NIP.</w:t>
            </w:r>
            <w:r w:rsidRPr="00EB1ECE">
              <w:rPr>
                <w:sz w:val="16"/>
                <w:szCs w:val="16"/>
              </w:rPr>
              <w:t>19790723 200312 1 003</w:t>
            </w:r>
          </w:p>
        </w:tc>
      </w:tr>
      <w:tr w:rsidR="00EB1ECE" w14:paraId="717DE5BA" w14:textId="77777777" w:rsidTr="00EB1ECE">
        <w:trPr>
          <w:trHeight w:val="186"/>
        </w:trPr>
        <w:tc>
          <w:tcPr>
            <w:tcW w:w="7751" w:type="dxa"/>
            <w:tcBorders>
              <w:top w:val="nil"/>
              <w:bottom w:val="nil"/>
            </w:tcBorders>
          </w:tcPr>
          <w:p w14:paraId="31F85660" w14:textId="25409F91" w:rsidR="00EB1ECE" w:rsidRDefault="00EB1ECE" w:rsidP="00EB1ECE">
            <w:pPr>
              <w:pStyle w:val="TableParagraph"/>
              <w:spacing w:before="6" w:line="160" w:lineRule="exact"/>
              <w:ind w:left="1032" w:right="1029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DIREKTORAT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JENDERAL</w:t>
            </w:r>
            <w:r>
              <w:rPr>
                <w:rFonts w:ascii="Arial"/>
                <w:b/>
                <w:spacing w:val="-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PLANOLOGI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KEHUTANAN</w:t>
            </w:r>
          </w:p>
        </w:tc>
        <w:tc>
          <w:tcPr>
            <w:tcW w:w="194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F165C72" w14:textId="77777777" w:rsidR="00EB1ECE" w:rsidRDefault="00EB1ECE" w:rsidP="00EB1ECE">
            <w:pPr>
              <w:rPr>
                <w:sz w:val="2"/>
                <w:szCs w:val="2"/>
              </w:rPr>
            </w:pPr>
          </w:p>
        </w:tc>
        <w:tc>
          <w:tcPr>
            <w:tcW w:w="52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7E54467" w14:textId="77777777" w:rsidR="00EB1ECE" w:rsidRDefault="00EB1ECE" w:rsidP="00EB1ECE">
            <w:pPr>
              <w:rPr>
                <w:sz w:val="2"/>
                <w:szCs w:val="2"/>
              </w:rPr>
            </w:pPr>
          </w:p>
        </w:tc>
      </w:tr>
      <w:tr w:rsidR="00EB1ECE" w14:paraId="0C6F923B" w14:textId="77777777" w:rsidTr="00EB1ECE">
        <w:trPr>
          <w:trHeight w:val="401"/>
        </w:trPr>
        <w:tc>
          <w:tcPr>
            <w:tcW w:w="7751" w:type="dxa"/>
            <w:tcBorders>
              <w:top w:val="nil"/>
              <w:bottom w:val="nil"/>
            </w:tcBorders>
          </w:tcPr>
          <w:p w14:paraId="719A3E06" w14:textId="3BB599FE" w:rsidR="00EB1ECE" w:rsidRPr="00FB6CE1" w:rsidRDefault="00EB1ECE" w:rsidP="00EB1ECE">
            <w:pPr>
              <w:pStyle w:val="TableParagraph"/>
              <w:spacing w:before="4"/>
              <w:ind w:left="949" w:right="1029"/>
              <w:jc w:val="center"/>
              <w:rPr>
                <w:rFonts w:ascii="Arial"/>
                <w:b/>
                <w:sz w:val="15"/>
                <w:lang w:val="id-ID"/>
              </w:rPr>
            </w:pPr>
            <w:r>
              <w:rPr>
                <w:rFonts w:ascii="Arial"/>
                <w:b/>
                <w:sz w:val="15"/>
              </w:rPr>
              <w:t>BALAI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PEMANTAPAN</w:t>
            </w:r>
            <w:r>
              <w:rPr>
                <w:rFonts w:ascii="Arial"/>
                <w:b/>
                <w:spacing w:val="8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KAWASAN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HUTAN</w:t>
            </w:r>
            <w:r>
              <w:rPr>
                <w:rFonts w:ascii="Arial"/>
                <w:b/>
                <w:sz w:val="15"/>
                <w:lang w:val="id-ID"/>
              </w:rPr>
              <w:t xml:space="preserve"> </w:t>
            </w:r>
            <w:r>
              <w:rPr>
                <w:rFonts w:ascii="Arial"/>
                <w:b/>
                <w:sz w:val="15"/>
                <w:lang w:val="id-ID"/>
              </w:rPr>
              <w:t>WILAYAH XVIII</w:t>
            </w:r>
          </w:p>
        </w:tc>
        <w:tc>
          <w:tcPr>
            <w:tcW w:w="194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54A5E38" w14:textId="77777777" w:rsidR="00EB1ECE" w:rsidRDefault="00EB1ECE" w:rsidP="00EB1ECE">
            <w:pPr>
              <w:rPr>
                <w:sz w:val="2"/>
                <w:szCs w:val="2"/>
              </w:rPr>
            </w:pPr>
          </w:p>
        </w:tc>
        <w:tc>
          <w:tcPr>
            <w:tcW w:w="52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10D75DD" w14:textId="77777777" w:rsidR="00EB1ECE" w:rsidRDefault="00EB1ECE" w:rsidP="00EB1ECE">
            <w:pPr>
              <w:rPr>
                <w:sz w:val="2"/>
                <w:szCs w:val="2"/>
              </w:rPr>
            </w:pPr>
          </w:p>
        </w:tc>
      </w:tr>
      <w:tr w:rsidR="00EB1ECE" w14:paraId="018BE671" w14:textId="77777777" w:rsidTr="00EB1ECE">
        <w:trPr>
          <w:trHeight w:val="419"/>
        </w:trPr>
        <w:tc>
          <w:tcPr>
            <w:tcW w:w="7751" w:type="dxa"/>
            <w:tcBorders>
              <w:top w:val="nil"/>
            </w:tcBorders>
          </w:tcPr>
          <w:p w14:paraId="2F4986F9" w14:textId="77777777" w:rsidR="00EB1ECE" w:rsidRDefault="00EB1ECE" w:rsidP="00EB1EC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14:paraId="32CBD85F" w14:textId="77777777" w:rsidR="00EB1ECE" w:rsidRPr="00FB6CE1" w:rsidRDefault="00EB1ECE" w:rsidP="00EB1ECE">
            <w:pPr>
              <w:pStyle w:val="TableParagraph"/>
              <w:spacing w:before="111"/>
              <w:ind w:left="359" w:hanging="295"/>
              <w:rPr>
                <w:b/>
                <w:sz w:val="16"/>
                <w:szCs w:val="16"/>
              </w:rPr>
            </w:pPr>
            <w:r w:rsidRPr="00FB6CE1">
              <w:rPr>
                <w:b/>
                <w:sz w:val="16"/>
                <w:szCs w:val="16"/>
              </w:rPr>
              <w:t>Judul</w:t>
            </w:r>
            <w:r w:rsidRPr="00FB6CE1">
              <w:rPr>
                <w:b/>
                <w:spacing w:val="10"/>
                <w:sz w:val="16"/>
                <w:szCs w:val="16"/>
              </w:rPr>
              <w:t xml:space="preserve"> </w:t>
            </w:r>
            <w:r w:rsidRPr="00FB6CE1">
              <w:rPr>
                <w:b/>
                <w:sz w:val="16"/>
                <w:szCs w:val="16"/>
              </w:rPr>
              <w:t>SOP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51388D27" w14:textId="77777777" w:rsidR="00EB1ECE" w:rsidRPr="00FB6CE1" w:rsidRDefault="00EB1ECE" w:rsidP="00EB1ECE">
            <w:pPr>
              <w:pStyle w:val="TableParagraph"/>
              <w:spacing w:before="16" w:line="190" w:lineRule="atLeast"/>
              <w:ind w:left="2288" w:right="245" w:hanging="1962"/>
              <w:jc w:val="center"/>
              <w:rPr>
                <w:rFonts w:ascii="Arial"/>
                <w:b/>
                <w:sz w:val="16"/>
                <w:szCs w:val="16"/>
              </w:rPr>
            </w:pPr>
            <w:r w:rsidRPr="00FB6CE1">
              <w:rPr>
                <w:rFonts w:ascii="Arial"/>
                <w:b/>
                <w:sz w:val="16"/>
                <w:szCs w:val="16"/>
              </w:rPr>
              <w:t>PENAFSIRAN PENUTUPAN LAHAN TINGKAT</w:t>
            </w:r>
            <w:r w:rsidRPr="00FB6CE1">
              <w:rPr>
                <w:rFonts w:ascii="Arial"/>
                <w:b/>
                <w:spacing w:val="-39"/>
                <w:sz w:val="16"/>
                <w:szCs w:val="16"/>
              </w:rPr>
              <w:t xml:space="preserve"> </w:t>
            </w:r>
            <w:r w:rsidRPr="00FB6CE1">
              <w:rPr>
                <w:rFonts w:ascii="Arial"/>
                <w:b/>
                <w:sz w:val="16"/>
                <w:szCs w:val="16"/>
              </w:rPr>
              <w:t>PROVINSI</w:t>
            </w:r>
          </w:p>
        </w:tc>
      </w:tr>
      <w:tr w:rsidR="00EB1ECE" w14:paraId="2EF951D0" w14:textId="77777777" w:rsidTr="00EB1ECE">
        <w:trPr>
          <w:trHeight w:val="178"/>
        </w:trPr>
        <w:tc>
          <w:tcPr>
            <w:tcW w:w="7751" w:type="dxa"/>
          </w:tcPr>
          <w:p w14:paraId="6F142549" w14:textId="77777777" w:rsidR="00EB1ECE" w:rsidRDefault="00EB1ECE" w:rsidP="00EB1ECE">
            <w:pPr>
              <w:pStyle w:val="TableParagraph"/>
              <w:spacing w:line="158" w:lineRule="exact"/>
              <w:ind w:left="3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Dasar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Hukum</w:t>
            </w:r>
            <w:r>
              <w:rPr>
                <w:rFonts w:ascii="Arial"/>
                <w:b/>
                <w:spacing w:val="1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</w:p>
        </w:tc>
        <w:tc>
          <w:tcPr>
            <w:tcW w:w="7224" w:type="dxa"/>
            <w:gridSpan w:val="3"/>
          </w:tcPr>
          <w:p w14:paraId="72E7501D" w14:textId="77777777" w:rsidR="00EB1ECE" w:rsidRDefault="00EB1ECE" w:rsidP="00EB1ECE">
            <w:pPr>
              <w:pStyle w:val="TableParagraph"/>
              <w:spacing w:line="158" w:lineRule="exact"/>
              <w:ind w:left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Kualifikasi</w:t>
            </w:r>
            <w:r>
              <w:rPr>
                <w:rFonts w:ascii="Arial"/>
                <w:b/>
                <w:spacing w:val="1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Pelaksana</w:t>
            </w:r>
            <w:r>
              <w:rPr>
                <w:rFonts w:ascii="Arial"/>
                <w:b/>
                <w:spacing w:val="7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</w:p>
        </w:tc>
      </w:tr>
      <w:tr w:rsidR="00EB1ECE" w14:paraId="6F2D9F24" w14:textId="77777777" w:rsidTr="00EB1ECE">
        <w:trPr>
          <w:trHeight w:val="3357"/>
        </w:trPr>
        <w:tc>
          <w:tcPr>
            <w:tcW w:w="7751" w:type="dxa"/>
          </w:tcPr>
          <w:p w14:paraId="2DC453FB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line="170" w:lineRule="exact"/>
              <w:rPr>
                <w:sz w:val="15"/>
              </w:rPr>
            </w:pPr>
            <w:r>
              <w:rPr>
                <w:sz w:val="15"/>
              </w:rPr>
              <w:t>Undang-Undang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41 Tahun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1999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jo UU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19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Tahun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2004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5FD69F98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before="27"/>
              <w:rPr>
                <w:sz w:val="15"/>
              </w:rPr>
            </w:pPr>
            <w:r>
              <w:rPr>
                <w:sz w:val="15"/>
              </w:rPr>
              <w:t>Undang-Undang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No.4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Tahun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2011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Informasi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Geospasial.</w:t>
            </w:r>
          </w:p>
          <w:p w14:paraId="47B57B23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before="24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Pemerintah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44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tahun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2004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Perencanaan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1841BD4B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before="27" w:line="276" w:lineRule="auto"/>
              <w:ind w:right="179"/>
              <w:rPr>
                <w:sz w:val="15"/>
              </w:rPr>
            </w:pPr>
            <w:r>
              <w:rPr>
                <w:sz w:val="15"/>
              </w:rPr>
              <w:t>Instruksi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Presiden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Tahun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2012 tentang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Penyediaan,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Penggunaan,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Pengendalian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Kualitas,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Pengolahan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Distribusi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Satelit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Penginderaan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Jauh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Resolusi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Tinggi.</w:t>
            </w:r>
          </w:p>
          <w:p w14:paraId="2D0795FA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line="172" w:lineRule="exact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Menteri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P.67/Menhut-II/2006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Kriteria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Standar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Inventarisasi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Hutan.</w:t>
            </w:r>
          </w:p>
          <w:p w14:paraId="17116659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before="27" w:line="276" w:lineRule="auto"/>
              <w:ind w:right="124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Menteri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Lingkungan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Hidup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P.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18/MenLHK-II/2015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Organisasi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Tata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Kerja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Kementerian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Lingkungan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Hidup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11902599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line="276" w:lineRule="auto"/>
              <w:ind w:right="122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Menteri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Lingkungan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Hidup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P.6/Menlhk/Setjen/OTL.0/1/2016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Organisasi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Tata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Kerja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Balai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Pemantapan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Kawasan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Hutan.</w:t>
            </w:r>
          </w:p>
          <w:p w14:paraId="61FF1A13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before="1" w:line="273" w:lineRule="auto"/>
              <w:ind w:right="122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Direktur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Jenderal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Planologi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P.3/VII-IPSDH/2014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Petunjuk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Teknis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Penggambaran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Penyajian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Peta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12982D49" w14:textId="77777777" w:rsidR="00EB1ECE" w:rsidRDefault="00EB1ECE" w:rsidP="00EB1ECE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before="2" w:line="276" w:lineRule="auto"/>
              <w:ind w:right="122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Direktur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Jenderal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Planologi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P1/VII-IPSDH/2015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sz w:val="15"/>
              </w:rPr>
              <w:t>Pedoman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Pemantauan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Penutupan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Lahan.</w:t>
            </w:r>
          </w:p>
        </w:tc>
        <w:tc>
          <w:tcPr>
            <w:tcW w:w="7224" w:type="dxa"/>
            <w:gridSpan w:val="3"/>
          </w:tcPr>
          <w:p w14:paraId="730E0FF3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170" w:lineRule="exact"/>
              <w:ind w:hanging="169"/>
              <w:rPr>
                <w:sz w:val="15"/>
              </w:rPr>
            </w:pPr>
            <w:r>
              <w:rPr>
                <w:sz w:val="15"/>
              </w:rPr>
              <w:t>Memahami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penutupan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lahan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tingkat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provinsi.</w:t>
            </w:r>
          </w:p>
          <w:p w14:paraId="7D86D396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7"/>
              <w:ind w:hanging="169"/>
              <w:rPr>
                <w:sz w:val="15"/>
              </w:rPr>
            </w:pPr>
            <w:r>
              <w:rPr>
                <w:sz w:val="15"/>
              </w:rPr>
              <w:t>Memahamai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GIS.</w:t>
            </w:r>
          </w:p>
          <w:p w14:paraId="38701A81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4"/>
              <w:ind w:hanging="169"/>
              <w:rPr>
                <w:sz w:val="15"/>
              </w:rPr>
            </w:pPr>
            <w:r>
              <w:rPr>
                <w:sz w:val="15"/>
              </w:rPr>
              <w:t>Dapat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Mengoperasikan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Komputer.</w:t>
            </w:r>
          </w:p>
          <w:p w14:paraId="3FB587D4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7"/>
              <w:ind w:hanging="169"/>
              <w:rPr>
                <w:sz w:val="15"/>
              </w:rPr>
            </w:pPr>
            <w:r>
              <w:rPr>
                <w:sz w:val="15"/>
              </w:rPr>
              <w:t>Dapat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mengopersaikan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GPS.</w:t>
            </w:r>
          </w:p>
          <w:p w14:paraId="32289600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7"/>
              <w:ind w:hanging="169"/>
              <w:rPr>
                <w:sz w:val="15"/>
              </w:rPr>
            </w:pPr>
            <w:r>
              <w:rPr>
                <w:sz w:val="15"/>
              </w:rPr>
              <w:t>Memahami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Peraturan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terkait.</w:t>
            </w:r>
          </w:p>
          <w:p w14:paraId="5A0F4A80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4"/>
              <w:ind w:hanging="169"/>
              <w:rPr>
                <w:sz w:val="15"/>
              </w:rPr>
            </w:pPr>
            <w:r>
              <w:rPr>
                <w:sz w:val="15"/>
              </w:rPr>
              <w:t>Mampu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mengolah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hasil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pelaksanaan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lapangan.</w:t>
            </w:r>
          </w:p>
          <w:p w14:paraId="17A9FBCD" w14:textId="77777777" w:rsidR="00EB1ECE" w:rsidRDefault="00EB1ECE" w:rsidP="00EB1EC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7"/>
              <w:ind w:hanging="169"/>
              <w:rPr>
                <w:sz w:val="15"/>
              </w:rPr>
            </w:pPr>
            <w:r>
              <w:rPr>
                <w:sz w:val="15"/>
              </w:rPr>
              <w:t>Mampu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menginterpretasikan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citrasatelit/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pola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penutupan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lahan.</w:t>
            </w:r>
          </w:p>
        </w:tc>
      </w:tr>
      <w:tr w:rsidR="00EB1ECE" w14:paraId="761F6571" w14:textId="77777777" w:rsidTr="00EB1ECE">
        <w:trPr>
          <w:trHeight w:val="176"/>
        </w:trPr>
        <w:tc>
          <w:tcPr>
            <w:tcW w:w="7751" w:type="dxa"/>
          </w:tcPr>
          <w:p w14:paraId="443F26B5" w14:textId="77777777" w:rsidR="00EB1ECE" w:rsidRDefault="00EB1ECE" w:rsidP="00EB1ECE">
            <w:pPr>
              <w:pStyle w:val="TableParagraph"/>
              <w:spacing w:line="156" w:lineRule="exact"/>
              <w:ind w:left="3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Keterkaitan</w:t>
            </w:r>
            <w:r>
              <w:rPr>
                <w:rFonts w:ascii="Arial"/>
                <w:b/>
                <w:spacing w:val="9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</w:p>
        </w:tc>
        <w:tc>
          <w:tcPr>
            <w:tcW w:w="7224" w:type="dxa"/>
            <w:gridSpan w:val="3"/>
          </w:tcPr>
          <w:p w14:paraId="45BCC6B2" w14:textId="77777777" w:rsidR="00EB1ECE" w:rsidRDefault="00EB1ECE" w:rsidP="00EB1ECE">
            <w:pPr>
              <w:pStyle w:val="TableParagraph"/>
              <w:spacing w:line="156" w:lineRule="exact"/>
              <w:ind w:left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Peralatan/perlengkapan</w:t>
            </w:r>
            <w:r>
              <w:rPr>
                <w:rFonts w:ascii="Arial"/>
                <w:b/>
                <w:spacing w:val="1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</w:p>
        </w:tc>
      </w:tr>
      <w:tr w:rsidR="00EB1ECE" w14:paraId="5A7FA3BC" w14:textId="77777777" w:rsidTr="00EB1ECE">
        <w:trPr>
          <w:trHeight w:val="176"/>
        </w:trPr>
        <w:tc>
          <w:tcPr>
            <w:tcW w:w="7751" w:type="dxa"/>
            <w:tcBorders>
              <w:bottom w:val="nil"/>
            </w:tcBorders>
          </w:tcPr>
          <w:p w14:paraId="2D838488" w14:textId="77777777" w:rsidR="00EB1ECE" w:rsidRDefault="00EB1ECE" w:rsidP="00EB1ECE">
            <w:pPr>
              <w:pStyle w:val="TableParagraph"/>
              <w:spacing w:before="2" w:line="153" w:lineRule="exact"/>
              <w:ind w:left="112"/>
              <w:rPr>
                <w:sz w:val="15"/>
              </w:rPr>
            </w:pPr>
            <w:r>
              <w:rPr>
                <w:sz w:val="15"/>
              </w:rPr>
              <w:t>1.</w:t>
            </w:r>
            <w:r>
              <w:rPr>
                <w:spacing w:val="50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Penyusunan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Basis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Citra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Cakupan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Provinsi.</w:t>
            </w:r>
          </w:p>
        </w:tc>
        <w:tc>
          <w:tcPr>
            <w:tcW w:w="298" w:type="dxa"/>
            <w:tcBorders>
              <w:bottom w:val="nil"/>
              <w:right w:val="nil"/>
            </w:tcBorders>
          </w:tcPr>
          <w:p w14:paraId="29801F36" w14:textId="77777777" w:rsidR="00EB1ECE" w:rsidRDefault="00EB1ECE" w:rsidP="00EB1ECE">
            <w:pPr>
              <w:pStyle w:val="TableParagraph"/>
              <w:spacing w:line="156" w:lineRule="exact"/>
              <w:ind w:left="100"/>
              <w:rPr>
                <w:sz w:val="15"/>
              </w:rPr>
            </w:pPr>
            <w:r>
              <w:rPr>
                <w:sz w:val="15"/>
              </w:rPr>
              <w:t>1.</w:t>
            </w:r>
          </w:p>
        </w:tc>
        <w:tc>
          <w:tcPr>
            <w:tcW w:w="6926" w:type="dxa"/>
            <w:gridSpan w:val="2"/>
            <w:tcBorders>
              <w:left w:val="nil"/>
              <w:bottom w:val="nil"/>
            </w:tcBorders>
          </w:tcPr>
          <w:p w14:paraId="333A313C" w14:textId="77777777" w:rsidR="00EB1ECE" w:rsidRDefault="00EB1ECE" w:rsidP="00EB1ECE">
            <w:pPr>
              <w:pStyle w:val="TableParagraph"/>
              <w:spacing w:line="156" w:lineRule="exact"/>
              <w:ind w:left="78"/>
              <w:rPr>
                <w:sz w:val="15"/>
              </w:rPr>
            </w:pPr>
            <w:r>
              <w:rPr>
                <w:sz w:val="15"/>
              </w:rPr>
              <w:t>Printer/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Komputer/Laptop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(Sofware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/data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eksternal)</w:t>
            </w:r>
          </w:p>
        </w:tc>
      </w:tr>
      <w:tr w:rsidR="00EB1ECE" w14:paraId="1F5A8092" w14:textId="77777777" w:rsidTr="00EB1ECE">
        <w:trPr>
          <w:trHeight w:val="804"/>
        </w:trPr>
        <w:tc>
          <w:tcPr>
            <w:tcW w:w="7751" w:type="dxa"/>
            <w:tcBorders>
              <w:top w:val="nil"/>
            </w:tcBorders>
          </w:tcPr>
          <w:p w14:paraId="6DB95470" w14:textId="77777777" w:rsidR="00EB1ECE" w:rsidRDefault="00EB1ECE" w:rsidP="00EB1ECE">
            <w:pPr>
              <w:pStyle w:val="TableParagraph"/>
              <w:spacing w:line="172" w:lineRule="exact"/>
              <w:ind w:left="112"/>
              <w:rPr>
                <w:sz w:val="15"/>
              </w:rPr>
            </w:pPr>
            <w:r>
              <w:rPr>
                <w:sz w:val="15"/>
              </w:rPr>
              <w:t>2.</w:t>
            </w:r>
            <w:r>
              <w:rPr>
                <w:spacing w:val="47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Pemantauan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SDH dengan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Teknik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Pebginderaan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Jauh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pada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skla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1:1.00.0000.</w:t>
            </w:r>
          </w:p>
        </w:tc>
        <w:tc>
          <w:tcPr>
            <w:tcW w:w="298" w:type="dxa"/>
            <w:tcBorders>
              <w:top w:val="nil"/>
              <w:right w:val="nil"/>
            </w:tcBorders>
          </w:tcPr>
          <w:p w14:paraId="79E9312A" w14:textId="77777777" w:rsidR="00EB1ECE" w:rsidRDefault="00EB1ECE" w:rsidP="00EB1ECE">
            <w:pPr>
              <w:pStyle w:val="TableParagraph"/>
              <w:spacing w:line="169" w:lineRule="exact"/>
              <w:ind w:left="100"/>
              <w:rPr>
                <w:sz w:val="15"/>
              </w:rPr>
            </w:pPr>
            <w:r>
              <w:rPr>
                <w:sz w:val="15"/>
              </w:rPr>
              <w:t>2.</w:t>
            </w:r>
          </w:p>
          <w:p w14:paraId="0210086E" w14:textId="77777777" w:rsidR="00EB1ECE" w:rsidRDefault="00EB1ECE" w:rsidP="00EB1ECE">
            <w:pPr>
              <w:pStyle w:val="TableParagraph"/>
              <w:spacing w:before="26"/>
              <w:ind w:left="100"/>
              <w:rPr>
                <w:sz w:val="15"/>
              </w:rPr>
            </w:pPr>
            <w:r>
              <w:rPr>
                <w:sz w:val="15"/>
              </w:rPr>
              <w:t>3.</w:t>
            </w:r>
          </w:p>
          <w:p w14:paraId="3C20144A" w14:textId="77777777" w:rsidR="00EB1ECE" w:rsidRDefault="00EB1ECE" w:rsidP="00EB1ECE">
            <w:pPr>
              <w:pStyle w:val="TableParagraph"/>
              <w:spacing w:before="27"/>
              <w:ind w:left="100"/>
              <w:rPr>
                <w:sz w:val="15"/>
              </w:rPr>
            </w:pPr>
            <w:r>
              <w:rPr>
                <w:sz w:val="15"/>
              </w:rPr>
              <w:t>4.</w:t>
            </w:r>
          </w:p>
        </w:tc>
        <w:tc>
          <w:tcPr>
            <w:tcW w:w="6926" w:type="dxa"/>
            <w:gridSpan w:val="2"/>
            <w:tcBorders>
              <w:top w:val="nil"/>
              <w:left w:val="nil"/>
            </w:tcBorders>
          </w:tcPr>
          <w:p w14:paraId="35B73ACB" w14:textId="77777777" w:rsidR="00EB1ECE" w:rsidRDefault="00EB1ECE" w:rsidP="00EB1ECE">
            <w:pPr>
              <w:pStyle w:val="TableParagraph"/>
              <w:spacing w:line="169" w:lineRule="exact"/>
              <w:ind w:left="78"/>
              <w:rPr>
                <w:sz w:val="15"/>
              </w:rPr>
            </w:pPr>
            <w:r>
              <w:rPr>
                <w:sz w:val="15"/>
              </w:rPr>
              <w:t>Citra</w:t>
            </w:r>
          </w:p>
          <w:p w14:paraId="51575B68" w14:textId="77777777" w:rsidR="00EB1ECE" w:rsidRDefault="00EB1ECE" w:rsidP="00EB1ECE">
            <w:pPr>
              <w:pStyle w:val="TableParagraph"/>
              <w:spacing w:before="26" w:line="276" w:lineRule="auto"/>
              <w:ind w:left="78" w:right="4678"/>
              <w:rPr>
                <w:sz w:val="15"/>
              </w:rPr>
            </w:pPr>
            <w:r>
              <w:rPr>
                <w:sz w:val="15"/>
              </w:rPr>
              <w:t>Dokumen-dokumen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yang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terkait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Peta-peta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yang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terkait</w:t>
            </w:r>
          </w:p>
        </w:tc>
      </w:tr>
      <w:tr w:rsidR="00EB1ECE" w14:paraId="4CAB120D" w14:textId="77777777" w:rsidTr="00EB1ECE">
        <w:trPr>
          <w:trHeight w:val="176"/>
        </w:trPr>
        <w:tc>
          <w:tcPr>
            <w:tcW w:w="7751" w:type="dxa"/>
          </w:tcPr>
          <w:p w14:paraId="6E032812" w14:textId="77777777" w:rsidR="00EB1ECE" w:rsidRDefault="00EB1ECE" w:rsidP="00EB1ECE">
            <w:pPr>
              <w:pStyle w:val="TableParagraph"/>
              <w:spacing w:line="156" w:lineRule="exact"/>
              <w:ind w:left="3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Peringatan</w:t>
            </w:r>
            <w:r>
              <w:rPr>
                <w:rFonts w:ascii="Arial"/>
                <w:b/>
                <w:spacing w:val="1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</w:p>
        </w:tc>
        <w:tc>
          <w:tcPr>
            <w:tcW w:w="7224" w:type="dxa"/>
            <w:gridSpan w:val="3"/>
          </w:tcPr>
          <w:p w14:paraId="0A251BE0" w14:textId="77777777" w:rsidR="00EB1ECE" w:rsidRDefault="00EB1ECE" w:rsidP="00EB1ECE">
            <w:pPr>
              <w:pStyle w:val="TableParagraph"/>
              <w:spacing w:line="156" w:lineRule="exact"/>
              <w:ind w:left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Pencatatan</w:t>
            </w:r>
            <w:r>
              <w:rPr>
                <w:rFonts w:ascii="Arial"/>
                <w:b/>
                <w:spacing w:val="6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dan pendataan</w:t>
            </w:r>
          </w:p>
        </w:tc>
      </w:tr>
      <w:tr w:rsidR="00EB1ECE" w14:paraId="462808D2" w14:textId="77777777" w:rsidTr="00EB1ECE">
        <w:trPr>
          <w:trHeight w:val="709"/>
        </w:trPr>
        <w:tc>
          <w:tcPr>
            <w:tcW w:w="7751" w:type="dxa"/>
            <w:tcBorders>
              <w:bottom w:val="single" w:sz="6" w:space="0" w:color="000000"/>
            </w:tcBorders>
          </w:tcPr>
          <w:p w14:paraId="59E066F8" w14:textId="77777777" w:rsidR="00EB1ECE" w:rsidRDefault="00EB1ECE" w:rsidP="00EB1ECE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</w:tabs>
              <w:spacing w:before="2" w:line="273" w:lineRule="auto"/>
              <w:ind w:right="294"/>
              <w:rPr>
                <w:sz w:val="15"/>
              </w:rPr>
            </w:pPr>
            <w:r>
              <w:rPr>
                <w:sz w:val="15"/>
              </w:rPr>
              <w:t>Apabila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penafsiran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penutupan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lahan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tingkat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provinsi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tidak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dilaksanakan,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maka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penyajian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penutupan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lahan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sulit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dilakukan.</w:t>
            </w:r>
          </w:p>
          <w:p w14:paraId="10DB27AA" w14:textId="77777777" w:rsidR="00EB1ECE" w:rsidRDefault="00EB1ECE" w:rsidP="00EB1ECE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</w:tabs>
              <w:spacing w:before="42"/>
              <w:ind w:hanging="265"/>
              <w:rPr>
                <w:sz w:val="15"/>
              </w:rPr>
            </w:pPr>
            <w:r>
              <w:rPr>
                <w:sz w:val="15"/>
              </w:rPr>
              <w:t>Dapat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menimbulkan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perbedaan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(data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tidak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akurat).</w:t>
            </w:r>
          </w:p>
        </w:tc>
        <w:tc>
          <w:tcPr>
            <w:tcW w:w="7224" w:type="dxa"/>
            <w:gridSpan w:val="3"/>
            <w:tcBorders>
              <w:bottom w:val="single" w:sz="6" w:space="0" w:color="000000"/>
            </w:tcBorders>
          </w:tcPr>
          <w:p w14:paraId="428D69FE" w14:textId="77777777" w:rsidR="00EB1ECE" w:rsidRDefault="00EB1ECE" w:rsidP="00EB1ECE">
            <w:pPr>
              <w:pStyle w:val="TableParagraph"/>
              <w:spacing w:line="158" w:lineRule="exact"/>
              <w:ind w:left="359"/>
              <w:rPr>
                <w:sz w:val="15"/>
              </w:rPr>
            </w:pPr>
            <w:r>
              <w:rPr>
                <w:sz w:val="15"/>
              </w:rPr>
              <w:t>Disimpan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seksi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dalam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bentuk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elektronik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maupun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manual</w:t>
            </w:r>
          </w:p>
        </w:tc>
      </w:tr>
    </w:tbl>
    <w:p w14:paraId="456E4A0C" w14:textId="48794B41" w:rsidR="00957264" w:rsidRDefault="00957264">
      <w:pPr>
        <w:rPr>
          <w:sz w:val="2"/>
          <w:szCs w:val="2"/>
        </w:rPr>
      </w:pPr>
    </w:p>
    <w:p w14:paraId="331B86B3" w14:textId="77777777" w:rsidR="00957264" w:rsidRDefault="00957264">
      <w:pPr>
        <w:rPr>
          <w:sz w:val="2"/>
          <w:szCs w:val="2"/>
        </w:rPr>
        <w:sectPr w:rsidR="00957264">
          <w:type w:val="continuous"/>
          <w:pgSz w:w="16850" w:h="11930" w:orient="landscape"/>
          <w:pgMar w:top="860" w:right="600" w:bottom="280" w:left="1020" w:header="720" w:footer="720" w:gutter="0"/>
          <w:cols w:space="720"/>
        </w:sectPr>
      </w:pPr>
    </w:p>
    <w:p w14:paraId="420B60C9" w14:textId="77777777" w:rsidR="00957264" w:rsidRDefault="00000000">
      <w:pPr>
        <w:pStyle w:val="BodyText"/>
        <w:spacing w:before="82"/>
        <w:ind w:left="5268" w:right="5271"/>
        <w:jc w:val="center"/>
      </w:pPr>
      <w:r>
        <w:lastRenderedPageBreak/>
        <w:pict w14:anchorId="36428635">
          <v:group id="_x0000_s1026" style="position:absolute;left:0;text-align:left;margin-left:260.5pt;margin-top:102.3pt;width:256.55pt;height:252.6pt;z-index:-16020480;mso-position-horizontal-relative:page" coordorigin="5210,2046" coordsize="5131,5052">
            <v:shape id="_x0000_s1038" style="position:absolute;left:5999;top:4393;width:3492;height:2694" coordorigin="5999,4393" coordsize="3492,2694" o:spt="100" adj="0,,0" path="m6074,6813r316,l6419,6824r24,29l6459,6897r6,53l6459,7003r-16,43l6419,7076r-29,11l6074,7087r-29,-11l6021,7046r-16,-43l5999,6950r6,-53l6021,6853r24,-29l6074,6813xm9084,4585r203,-192l9490,4585r-203,191l9084,4585xe" filled="f" strokeweight="1.12pt">
              <v:stroke joinstyle="round"/>
              <v:formulas/>
              <v:path arrowok="t" o:connecttype="segments"/>
            </v:shape>
            <v:shape id="_x0000_s1037" style="position:absolute;left:8669;top:3893;width:655;height:500" coordorigin="8669,3894" coordsize="655,500" o:spt="100" adj="0,,0" path="m9240,4313r-4,3l9236,4318r1,2l9280,4394r4,-9l9275,4385r,-15l9244,4316r-1,-2l9240,4313xm9275,4370r,15l9284,4385r,-2l9276,4383r4,-6l9275,4370xm9319,4313r-3,1l9315,4316r-31,54l9284,4385r,l9322,4320r2,-2l9323,4316r-4,-3xm9280,4377r-4,6l9283,4383r-3,-6xm9284,4370r-4,7l9283,4383r1,l9284,4370xm9275,3898r,472l9280,4377r4,-7l9284,3902r-4,l9275,3898xm9282,3894r-613,l8669,3902r606,l9275,3898r9,l9284,3896r-2,-2xm9284,3898r-9,l9280,3902r4,l9284,3898xe" fillcolor="black" stroked="f">
              <v:stroke joinstyle="round"/>
              <v:formulas/>
              <v:path arrowok="t" o:connecttype="segments"/>
            </v:shape>
            <v:rect id="_x0000_s1036" style="position:absolute;left:7535;top:5418;width:434;height:205" filled="f" strokeweight="1.12pt"/>
            <v:shape id="_x0000_s1035" style="position:absolute;left:7708;top:4775;width:1576;height:643" coordorigin="7709,4776" coordsize="1576,643" o:spt="100" adj="0,,0" path="m7713,5338r-2,1l7709,5340r,3l7710,5345r43,73l7757,5410r-9,l7748,5394r-31,-54l7716,5338r-3,xm7748,5394r,16l7757,5410r,-2l7749,5408r4,-7l7748,5394xm7792,5338r-3,l7788,5340r-31,54l7757,5410r,l7796,5345r1,-2l7796,5340r-2,-1l7792,5338xm7753,5401r-4,7l7756,5408r-3,-7xm7757,5394r-4,7l7756,5408r1,l7757,5394xm9275,5093r-1525,l7748,5095r1,299l7753,5401r4,-7l7757,5101r-4,l7757,5097r1518,l9275,5093xm7757,5097r-4,4l7757,5101r,-4xm9284,5093r-4,l9275,5097r-1518,l7757,5101r1525,l9284,5099r,-6xm9284,4776r-9,l9275,5097r5,-4l9284,5093r,-317xe" fillcolor="black" stroked="f">
              <v:stroke joinstyle="round"/>
              <v:formulas/>
              <v:path arrowok="t" o:connecttype="segments"/>
            </v:shape>
            <v:rect id="_x0000_s1034" style="position:absolute;left:6759;top:6226;width:451;height:225" filled="f" strokeweight="1.12pt"/>
            <v:shape id="_x0000_s1033" style="position:absolute;left:6183;top:5622;width:1574;height:1191" coordorigin="6184,5623" coordsize="1574,1191" o:spt="100" adj="0,,0" path="m6995,6438r-9,l6986,6621r-761,l6223,6623r,166l6192,6736r-1,-2l6188,6733r-4,2l6184,6738r1,2l6228,6813r4,-8l6270,6740r2,-2l6271,6735r-4,-2l6264,6734r-1,2l6232,6789r,-159l6993,6630r2,-2l6995,6621r,-183xm7757,5623r-9,l7748,5921r-757,l6989,5923r,280l6958,6149r-2,-2l6954,6147r-2,1l6950,6149r-1,3l6950,6154r43,73l6998,6219r38,-65l7037,6152r,-3l7035,6148r-2,-1l7030,6147r-1,2l6997,6203r,-274l7755,5929r2,-2l7757,5921r,-298xe" fillcolor="black" stroked="f">
              <v:stroke joinstyle="round"/>
              <v:formulas/>
              <v:path arrowok="t" o:connecttype="segments"/>
            </v:shape>
            <v:rect id="_x0000_s1032" style="position:absolute;left:5221;top:2467;width:372;height:191" filled="f" strokeweight="1.12pt"/>
            <v:shape id="_x0000_s1031" style="position:absolute;left:5404;top:2046;width:2889;height:1896" coordorigin="5405,2046" coordsize="2889,1896" o:spt="100" adj="0,,0" path="m6802,3213r-7,-5l6729,3170r-2,-1l6724,3169r-1,2l6722,3173r1,3l6725,3177r54,31l5413,3208r,-553l5405,2655r,560l5406,3217r1373,l6725,3248r-2,1l6722,3252r1,2l6724,3256r3,1l6729,3255r66,-38l6802,3213xm6972,2046r-9,l6963,2560r-1345,l5671,2528r2,-1l5674,2524r-2,-4l5669,2520r-2,1l5594,2564r73,43l5669,2608r3,-1l5674,2603r-1,-2l5671,2599r-53,-31l6970,2568r2,-2l6972,2564r,-4l6972,2046xm8293,3898r-7,-4l8220,3855r-2,-1l8215,3855r-2,4l8214,3861r2,2l8270,3894r-1273,l6997,3309r-9,l6988,3900r2,2l8270,3902r-54,32l8214,3935r-1,2l8215,3941r3,1l8220,3941r66,-39l8293,3898xe" fillcolor="black" stroked="f">
              <v:stroke joinstyle="round"/>
              <v:formulas/>
              <v:path arrowok="t" o:connecttype="segments"/>
            </v:shape>
            <v:shape id="_x0000_s1030" style="position:absolute;left:6802;top:3114;width:1867;height:883" coordorigin="6802,3114" coordsize="1867,883" o:spt="100" adj="0,,0" path="m6802,3309r376,l7178,3114r-376,l6802,3309xm8293,3996r376,l8669,3802r-376,l8293,3996xe" filled="f" strokeweight="1.12pt">
              <v:stroke joinstyle="round"/>
              <v:formulas/>
              <v:path arrowok="t" o:connecttype="segments"/>
            </v:shape>
            <v:shape id="_x0000_s1029" style="position:absolute;left:8434;top:3996;width:649;height:593" coordorigin="8435,3996" coordsize="649,593" o:spt="100" adj="0,,0" path="m8479,4013r-4,7l8475,4588r2,1l9084,4589r,-4l8483,4585r-4,-4l8483,4581r,-561l8479,4013xm8483,4581r-4,l8483,4585r,-4xm9084,4581r-601,l8483,4585r601,l9084,4581xm8479,3996r-43,74l8435,4072r1,2l8440,4077r2,-1l8443,4074r32,-54l8475,4005r9,l8479,3996xm8484,4005r-1,l8483,4020r32,54l8516,4076r2,1l8522,4074r1,-2l8522,4070r-38,-65xm8483,4005r-8,l8475,4020r4,-7l8475,4007r8,l8483,4005xm8483,4007r-1,l8479,4013r4,7l8483,4007xm8482,4007r-7,l8479,4013r3,-6xe" fillcolor="black" stroked="f">
              <v:stroke joinstyle="round"/>
              <v:formulas/>
              <v:path arrowok="t" o:connecttype="segments"/>
            </v:shape>
            <v:rect id="_x0000_s1028" style="position:absolute;left:9894;top:5411;width:436;height:204" filled="f" strokeweight="1.12pt"/>
            <v:shape id="_x0000_s1027" style="position:absolute;left:7982;top:5460;width:1912;height:88" coordorigin="7982,5461" coordsize="1912,88" o:spt="100" adj="0,,0" path="m9819,5461r-3,1l9814,5466r1,2l9817,5469r53,32l9886,5501r,8l9870,5509r-54,31l9814,5542r,2l9815,5546r1,2l9819,5549r2,-1l9887,5509r-1,l9887,5509r7,-4l9821,5462r-2,-1xm9878,5505r-8,4l9886,5509r,l9884,5509r-6,-4xm7982,5498r,8l9870,5509r8,-4l9870,5501r-1888,-3xm9884,5501r-6,4l9884,5509r,-8xm9886,5501r-2,l9884,5509r2,l9886,5501xm9870,5501r8,4l9884,5501r2,l9886,5501r-16,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bookmarkStart w:id="0" w:name="7._PROSEDUR_KERJA_PENAFSIRAN_PENUTUPAN_L"/>
      <w:bookmarkEnd w:id="0"/>
      <w:r w:rsidR="000151AA">
        <w:rPr>
          <w:spacing w:val="-8"/>
          <w:w w:val="105"/>
        </w:rPr>
        <w:t xml:space="preserve"> </w:t>
      </w:r>
      <w:r w:rsidR="000151AA">
        <w:rPr>
          <w:spacing w:val="-1"/>
          <w:w w:val="105"/>
        </w:rPr>
        <w:t>PENAFSIRAN PENUTUPAN LAHAN</w:t>
      </w:r>
      <w:r w:rsidR="000151AA">
        <w:rPr>
          <w:w w:val="105"/>
        </w:rPr>
        <w:t xml:space="preserve"> </w:t>
      </w:r>
      <w:r w:rsidR="000151AA">
        <w:rPr>
          <w:spacing w:val="-1"/>
          <w:w w:val="105"/>
        </w:rPr>
        <w:t>TINGKAT</w:t>
      </w:r>
      <w:r w:rsidR="000151AA">
        <w:rPr>
          <w:spacing w:val="-2"/>
          <w:w w:val="105"/>
        </w:rPr>
        <w:t xml:space="preserve"> </w:t>
      </w:r>
      <w:r w:rsidR="000151AA">
        <w:rPr>
          <w:w w:val="105"/>
        </w:rPr>
        <w:t>PROVINSI</w:t>
      </w:r>
    </w:p>
    <w:p w14:paraId="498CDE1A" w14:textId="77777777" w:rsidR="00957264" w:rsidRDefault="00957264">
      <w:pPr>
        <w:pStyle w:val="BodyText"/>
        <w:rPr>
          <w:sz w:val="25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489"/>
        <w:gridCol w:w="848"/>
        <w:gridCol w:w="3144"/>
        <w:gridCol w:w="788"/>
        <w:gridCol w:w="787"/>
        <w:gridCol w:w="1659"/>
        <w:gridCol w:w="1071"/>
        <w:gridCol w:w="1971"/>
        <w:gridCol w:w="1127"/>
      </w:tblGrid>
      <w:tr w:rsidR="00957264" w14:paraId="166F10EE" w14:textId="77777777">
        <w:trPr>
          <w:trHeight w:val="132"/>
        </w:trPr>
        <w:tc>
          <w:tcPr>
            <w:tcW w:w="312" w:type="dxa"/>
            <w:vMerge w:val="restart"/>
          </w:tcPr>
          <w:p w14:paraId="3C31788B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0EA31F4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38B4617" w14:textId="77777777" w:rsidR="00957264" w:rsidRDefault="00957264"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 w14:paraId="510CC223" w14:textId="77777777" w:rsidR="00957264" w:rsidRDefault="000151AA">
            <w:pPr>
              <w:pStyle w:val="TableParagraph"/>
              <w:spacing w:before="1"/>
              <w:ind w:left="7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No.</w:t>
            </w:r>
          </w:p>
        </w:tc>
        <w:tc>
          <w:tcPr>
            <w:tcW w:w="3489" w:type="dxa"/>
            <w:vMerge w:val="restart"/>
          </w:tcPr>
          <w:p w14:paraId="71809420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CBF808A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9B32426" w14:textId="77777777" w:rsidR="00957264" w:rsidRDefault="00957264"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 w14:paraId="387E7C94" w14:textId="77777777" w:rsidR="00957264" w:rsidRDefault="000151AA">
            <w:pPr>
              <w:pStyle w:val="TableParagraph"/>
              <w:spacing w:before="1"/>
              <w:ind w:left="1498" w:right="147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Kegiatan</w:t>
            </w:r>
          </w:p>
        </w:tc>
        <w:tc>
          <w:tcPr>
            <w:tcW w:w="5567" w:type="dxa"/>
            <w:gridSpan w:val="4"/>
          </w:tcPr>
          <w:p w14:paraId="677E0B23" w14:textId="77777777" w:rsidR="00957264" w:rsidRDefault="000151AA">
            <w:pPr>
              <w:pStyle w:val="TableParagraph"/>
              <w:spacing w:line="113" w:lineRule="exact"/>
              <w:ind w:left="2502" w:right="247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Pelaksana</w:t>
            </w:r>
          </w:p>
        </w:tc>
        <w:tc>
          <w:tcPr>
            <w:tcW w:w="4701" w:type="dxa"/>
            <w:gridSpan w:val="3"/>
            <w:vMerge w:val="restart"/>
          </w:tcPr>
          <w:p w14:paraId="697E2198" w14:textId="77777777" w:rsidR="00957264" w:rsidRDefault="000151AA">
            <w:pPr>
              <w:pStyle w:val="TableParagraph"/>
              <w:spacing w:before="71"/>
              <w:ind w:left="2051" w:right="202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Mutu</w:t>
            </w:r>
            <w:r>
              <w:rPr>
                <w:rFonts w:ascii="Arial"/>
                <w:b/>
                <w:spacing w:val="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Baku</w:t>
            </w:r>
          </w:p>
        </w:tc>
        <w:tc>
          <w:tcPr>
            <w:tcW w:w="1127" w:type="dxa"/>
            <w:vMerge w:val="restart"/>
          </w:tcPr>
          <w:p w14:paraId="26DBA2EE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3064EB7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4069C8C" w14:textId="77777777" w:rsidR="00957264" w:rsidRDefault="00957264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7CB06712" w14:textId="77777777" w:rsidR="00957264" w:rsidRDefault="000151AA">
            <w:pPr>
              <w:pStyle w:val="TableParagraph"/>
              <w:spacing w:before="1"/>
              <w:ind w:left="26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Keterangan</w:t>
            </w:r>
          </w:p>
        </w:tc>
      </w:tr>
      <w:tr w:rsidR="00957264" w14:paraId="09F147DC" w14:textId="77777777">
        <w:trPr>
          <w:trHeight w:val="133"/>
        </w:trPr>
        <w:tc>
          <w:tcPr>
            <w:tcW w:w="312" w:type="dxa"/>
            <w:vMerge/>
            <w:tcBorders>
              <w:top w:val="nil"/>
            </w:tcBorders>
          </w:tcPr>
          <w:p w14:paraId="3DE949CF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vMerge/>
            <w:tcBorders>
              <w:top w:val="nil"/>
            </w:tcBorders>
          </w:tcPr>
          <w:p w14:paraId="39C171C0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gridSpan w:val="2"/>
          </w:tcPr>
          <w:p w14:paraId="4D35ADA3" w14:textId="77777777" w:rsidR="00957264" w:rsidRDefault="000151AA">
            <w:pPr>
              <w:pStyle w:val="TableParagraph"/>
              <w:tabs>
                <w:tab w:val="left" w:pos="2605"/>
              </w:tabs>
              <w:spacing w:line="113" w:lineRule="exact"/>
              <w:ind w:left="885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Seksi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ISDHL</w:t>
            </w:r>
            <w:r>
              <w:rPr>
                <w:rFonts w:ascii="Arial"/>
                <w:b/>
                <w:sz w:val="11"/>
              </w:rPr>
              <w:tab/>
              <w:t>Subbagian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Tata</w:t>
            </w:r>
            <w:r>
              <w:rPr>
                <w:rFonts w:ascii="Arial"/>
                <w:b/>
                <w:spacing w:val="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Usaha</w:t>
            </w:r>
          </w:p>
        </w:tc>
        <w:tc>
          <w:tcPr>
            <w:tcW w:w="788" w:type="dxa"/>
            <w:vMerge w:val="restart"/>
          </w:tcPr>
          <w:p w14:paraId="1F532CB8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4E754E7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9B0F563" w14:textId="77777777" w:rsidR="00957264" w:rsidRDefault="00957264">
            <w:pPr>
              <w:pStyle w:val="TableParagraph"/>
              <w:spacing w:before="7"/>
              <w:rPr>
                <w:rFonts w:ascii="Arial"/>
                <w:b/>
                <w:sz w:val="9"/>
              </w:rPr>
            </w:pPr>
          </w:p>
          <w:p w14:paraId="24C2BE25" w14:textId="77777777" w:rsidR="00957264" w:rsidRDefault="000151AA">
            <w:pPr>
              <w:pStyle w:val="TableParagraph"/>
              <w:spacing w:before="1"/>
              <w:ind w:left="61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Kepala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Balai</w:t>
            </w:r>
          </w:p>
        </w:tc>
        <w:tc>
          <w:tcPr>
            <w:tcW w:w="787" w:type="dxa"/>
            <w:vMerge w:val="restart"/>
          </w:tcPr>
          <w:p w14:paraId="5E05497C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BE11528" w14:textId="77777777" w:rsidR="00957264" w:rsidRDefault="00957264">
            <w:pPr>
              <w:pStyle w:val="TableParagraph"/>
              <w:rPr>
                <w:rFonts w:ascii="Arial"/>
                <w:b/>
                <w:sz w:val="15"/>
              </w:rPr>
            </w:pPr>
          </w:p>
          <w:p w14:paraId="54F563B7" w14:textId="77777777" w:rsidR="00957264" w:rsidRDefault="000151AA">
            <w:pPr>
              <w:pStyle w:val="TableParagraph"/>
              <w:spacing w:before="1" w:line="280" w:lineRule="auto"/>
              <w:ind w:left="25" w:right="-5" w:firstLine="16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Instansi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terkait</w:t>
            </w:r>
            <w:r>
              <w:rPr>
                <w:rFonts w:ascii="Arial"/>
                <w:b/>
                <w:spacing w:val="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(pusat)</w:t>
            </w:r>
          </w:p>
        </w:tc>
        <w:tc>
          <w:tcPr>
            <w:tcW w:w="4701" w:type="dxa"/>
            <w:gridSpan w:val="3"/>
            <w:vMerge/>
            <w:tcBorders>
              <w:top w:val="nil"/>
            </w:tcBorders>
          </w:tcPr>
          <w:p w14:paraId="64FF488F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14:paraId="308F7110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7173F330" w14:textId="77777777">
        <w:trPr>
          <w:trHeight w:val="765"/>
        </w:trPr>
        <w:tc>
          <w:tcPr>
            <w:tcW w:w="312" w:type="dxa"/>
            <w:vMerge/>
            <w:tcBorders>
              <w:top w:val="nil"/>
            </w:tcBorders>
          </w:tcPr>
          <w:p w14:paraId="085E7C9F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vMerge/>
            <w:tcBorders>
              <w:top w:val="nil"/>
            </w:tcBorders>
          </w:tcPr>
          <w:p w14:paraId="2BDF8DFE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14:paraId="3A5725E3" w14:textId="77777777" w:rsidR="00957264" w:rsidRDefault="00957264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14:paraId="3C553C6C" w14:textId="77777777" w:rsidR="00957264" w:rsidRDefault="000151AA">
            <w:pPr>
              <w:pStyle w:val="TableParagraph"/>
              <w:spacing w:before="1" w:line="280" w:lineRule="auto"/>
              <w:ind w:left="60" w:right="45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Penafsir Citra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Satelit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Potret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Udara</w:t>
            </w:r>
          </w:p>
        </w:tc>
        <w:tc>
          <w:tcPr>
            <w:tcW w:w="3144" w:type="dxa"/>
          </w:tcPr>
          <w:p w14:paraId="2CFBD599" w14:textId="77777777" w:rsidR="00957264" w:rsidRDefault="000151AA">
            <w:pPr>
              <w:pStyle w:val="TableParagraph"/>
              <w:spacing w:before="99"/>
              <w:ind w:left="159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</w:t>
            </w:r>
            <w:r>
              <w:rPr>
                <w:rFonts w:ascii="Arial"/>
                <w:b/>
                <w:spacing w:val="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Usaha</w:t>
            </w:r>
          </w:p>
          <w:p w14:paraId="543E2AAB" w14:textId="5DEE4D10" w:rsidR="00957264" w:rsidRDefault="00FB6CE1">
            <w:pPr>
              <w:pStyle w:val="TableParagraph"/>
              <w:tabs>
                <w:tab w:val="left" w:pos="1865"/>
                <w:tab w:val="left" w:pos="2565"/>
              </w:tabs>
              <w:spacing w:before="30" w:line="180" w:lineRule="auto"/>
              <w:ind w:left="60" w:right="176" w:hanging="36"/>
              <w:rPr>
                <w:rFonts w:ascii="Arial"/>
                <w:b/>
                <w:sz w:val="11"/>
              </w:rPr>
            </w:pPr>
            <w:r w:rsidRPr="00FB6CE1">
              <w:rPr>
                <w:rFonts w:ascii="Arial"/>
                <w:b/>
                <w:noProof/>
                <w:sz w:val="11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237CD7" wp14:editId="397918ED">
                      <wp:simplePos x="0" y="0"/>
                      <wp:positionH relativeFrom="column">
                        <wp:posOffset>3284</wp:posOffset>
                      </wp:positionH>
                      <wp:positionV relativeFrom="paragraph">
                        <wp:posOffset>92761</wp:posOffset>
                      </wp:positionV>
                      <wp:extent cx="460005" cy="240665"/>
                      <wp:effectExtent l="0" t="0" r="16510" b="2603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005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79D05" w14:textId="77777777" w:rsidR="00FB6CE1" w:rsidRPr="00FB6CE1" w:rsidRDefault="00FB6CE1" w:rsidP="00FB6CE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1"/>
                                      <w:szCs w:val="11"/>
                                    </w:rPr>
                                  </w:pPr>
                                  <w:r w:rsidRPr="00FB6CE1">
                                    <w:rPr>
                                      <w:rFonts w:ascii="Arial" w:hAnsi="Arial" w:cs="Arial"/>
                                      <w:b/>
                                      <w:sz w:val="11"/>
                                      <w:szCs w:val="11"/>
                                      <w:lang w:val="id-ID"/>
                                    </w:rPr>
                                    <w:t>Seksi SDHTL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237C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25pt;margin-top:7.3pt;width:36.2pt;height: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" fillcolor="white [3212]" strokecolor="white [3212]">
                      <v:textbox>
                        <w:txbxContent>
                          <w:p w14:paraId="14479D05" w14:textId="77777777" w:rsidR="00FB6CE1" w:rsidRPr="00FB6CE1" w:rsidRDefault="00FB6CE1" w:rsidP="00FB6C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1"/>
                                <w:szCs w:val="11"/>
                              </w:rPr>
                            </w:pPr>
                            <w:r w:rsidRPr="00FB6CE1">
                              <w:rPr>
                                <w:rFonts w:ascii="Arial" w:hAnsi="Arial" w:cs="Arial"/>
                                <w:b/>
                                <w:sz w:val="11"/>
                                <w:szCs w:val="11"/>
                                <w:lang w:val="id-ID"/>
                              </w:rPr>
                              <w:t>Seksi SDHTL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/>
                <w:b/>
                <w:noProof/>
                <w:sz w:val="11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5BE073F" wp14:editId="16290336">
                      <wp:simplePos x="0" y="0"/>
                      <wp:positionH relativeFrom="column">
                        <wp:posOffset>31333</wp:posOffset>
                      </wp:positionH>
                      <wp:positionV relativeFrom="paragraph">
                        <wp:posOffset>98370</wp:posOffset>
                      </wp:positionV>
                      <wp:extent cx="465615" cy="95367"/>
                      <wp:effectExtent l="0" t="0" r="1079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615" cy="953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DEF07F" w14:textId="77777777" w:rsidR="00FB6CE1" w:rsidRPr="00FB6CE1" w:rsidRDefault="00FB6CE1" w:rsidP="00FB6CE1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color w:val="000000" w:themeColor="text1"/>
                                      <w:lang w:val="id-ID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lang w:val="id-ID"/>
                                    </w:rPr>
                                    <w:t>Seksi SDHTL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BE073F" id="Rectangle 2" o:spid="_x0000_s1027" style="position:absolute;left:0;text-align:left;margin-left:2.45pt;margin-top:7.75pt;width:36.65pt;height:7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" fillcolor="white [3212]" strokecolor="white [3212]" strokeweight="2pt">
                      <v:textbox>
                        <w:txbxContent>
                          <w:p w14:paraId="5FDEF07F" w14:textId="77777777" w:rsidR="00FB6CE1" w:rsidRPr="00FB6CE1" w:rsidRDefault="00FB6CE1" w:rsidP="00FB6CE1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lang w:val="id-ID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lang w:val="id-ID"/>
                              </w:rPr>
                              <w:t>Seksi SDHTL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151AA">
              <w:rPr>
                <w:rFonts w:ascii="Arial"/>
                <w:b/>
                <w:sz w:val="11"/>
              </w:rPr>
              <w:t>Penata</w:t>
            </w:r>
            <w:r w:rsidR="000151AA">
              <w:rPr>
                <w:rFonts w:ascii="Arial"/>
                <w:b/>
                <w:spacing w:val="4"/>
                <w:sz w:val="11"/>
              </w:rPr>
              <w:t xml:space="preserve"> </w:t>
            </w:r>
            <w:r w:rsidR="000151AA">
              <w:rPr>
                <w:rFonts w:ascii="Arial"/>
                <w:b/>
                <w:sz w:val="11"/>
              </w:rPr>
              <w:t xml:space="preserve">Usaha  </w:t>
            </w:r>
            <w:r w:rsidR="000151AA">
              <w:rPr>
                <w:rFonts w:ascii="Arial"/>
                <w:b/>
                <w:spacing w:val="21"/>
                <w:sz w:val="11"/>
              </w:rPr>
              <w:t xml:space="preserve"> </w:t>
            </w:r>
            <w:r w:rsidR="000151AA">
              <w:rPr>
                <w:rFonts w:ascii="Arial"/>
                <w:b/>
                <w:position w:val="-6"/>
                <w:sz w:val="11"/>
              </w:rPr>
              <w:t>Kasi.</w:t>
            </w:r>
            <w:r w:rsidR="000151AA">
              <w:rPr>
                <w:rFonts w:ascii="Arial"/>
                <w:b/>
                <w:spacing w:val="4"/>
                <w:position w:val="-6"/>
                <w:sz w:val="11"/>
              </w:rPr>
              <w:t xml:space="preserve"> </w:t>
            </w:r>
            <w:r w:rsidR="00EB1ECE">
              <w:rPr>
                <w:rFonts w:ascii="Arial"/>
                <w:b/>
                <w:position w:val="-6"/>
                <w:sz w:val="11"/>
                <w:lang w:val="id-ID"/>
              </w:rPr>
              <w:t>SDH</w:t>
            </w:r>
            <w:r w:rsidR="000151AA">
              <w:rPr>
                <w:rFonts w:ascii="Arial"/>
                <w:b/>
                <w:position w:val="-6"/>
                <w:sz w:val="11"/>
              </w:rPr>
              <w:t xml:space="preserve">     </w:t>
            </w:r>
            <w:r w:rsidR="000151AA">
              <w:rPr>
                <w:rFonts w:ascii="Arial"/>
                <w:b/>
                <w:spacing w:val="12"/>
                <w:position w:val="-6"/>
                <w:sz w:val="11"/>
              </w:rPr>
              <w:t xml:space="preserve"> </w:t>
            </w:r>
            <w:r w:rsidR="000151AA">
              <w:rPr>
                <w:rFonts w:ascii="Arial"/>
                <w:b/>
                <w:sz w:val="11"/>
              </w:rPr>
              <w:t>Pesuratan</w:t>
            </w:r>
            <w:r w:rsidR="000151AA">
              <w:rPr>
                <w:rFonts w:ascii="Arial"/>
                <w:b/>
                <w:sz w:val="11"/>
              </w:rPr>
              <w:tab/>
            </w:r>
            <w:r w:rsidR="000151AA">
              <w:rPr>
                <w:rFonts w:ascii="Arial"/>
                <w:b/>
                <w:position w:val="-6"/>
                <w:sz w:val="11"/>
              </w:rPr>
              <w:t>KSBTU</w:t>
            </w:r>
            <w:r w:rsidR="000151AA">
              <w:rPr>
                <w:rFonts w:ascii="Arial"/>
                <w:b/>
                <w:spacing w:val="-28"/>
                <w:position w:val="-6"/>
                <w:sz w:val="11"/>
              </w:rPr>
              <w:t xml:space="preserve"> </w:t>
            </w:r>
            <w:r w:rsidR="000151AA">
              <w:rPr>
                <w:rFonts w:ascii="Arial"/>
                <w:b/>
                <w:sz w:val="11"/>
              </w:rPr>
              <w:t>Seksi</w:t>
            </w:r>
            <w:r w:rsidR="000151AA">
              <w:rPr>
                <w:rFonts w:ascii="Arial"/>
                <w:b/>
                <w:spacing w:val="4"/>
                <w:sz w:val="11"/>
              </w:rPr>
              <w:t xml:space="preserve"> </w:t>
            </w:r>
            <w:r w:rsidR="00EB1ECE">
              <w:rPr>
                <w:rFonts w:ascii="Arial"/>
                <w:b/>
                <w:sz w:val="11"/>
              </w:rPr>
              <w:t>SDH</w:t>
            </w:r>
            <w:r w:rsidR="000151AA">
              <w:rPr>
                <w:rFonts w:ascii="Arial"/>
                <w:b/>
                <w:sz w:val="11"/>
              </w:rPr>
              <w:tab/>
              <w:t>dan</w:t>
            </w:r>
          </w:p>
          <w:p w14:paraId="6FF7C506" w14:textId="77777777" w:rsidR="00957264" w:rsidRDefault="000151AA">
            <w:pPr>
              <w:pStyle w:val="TableParagraph"/>
              <w:spacing w:before="28"/>
              <w:ind w:left="169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Pelaporan</w:t>
            </w:r>
          </w:p>
        </w:tc>
        <w:tc>
          <w:tcPr>
            <w:tcW w:w="788" w:type="dxa"/>
            <w:vMerge/>
            <w:tcBorders>
              <w:top w:val="nil"/>
            </w:tcBorders>
          </w:tcPr>
          <w:p w14:paraId="0F4E6E65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14:paraId="4EEDCBDE" w14:textId="77777777" w:rsidR="00957264" w:rsidRDefault="00957264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</w:tcPr>
          <w:p w14:paraId="13B2DFD0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040F212" w14:textId="77777777" w:rsidR="00957264" w:rsidRDefault="0095726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66938FA0" w14:textId="77777777" w:rsidR="00957264" w:rsidRDefault="000151AA">
            <w:pPr>
              <w:pStyle w:val="TableParagraph"/>
              <w:spacing w:before="1"/>
              <w:ind w:left="138" w:right="105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Kelengkapan</w:t>
            </w:r>
          </w:p>
        </w:tc>
        <w:tc>
          <w:tcPr>
            <w:tcW w:w="1071" w:type="dxa"/>
          </w:tcPr>
          <w:p w14:paraId="45F9ED54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0128131" w14:textId="77777777" w:rsidR="00957264" w:rsidRDefault="0095726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00F2E7D5" w14:textId="77777777" w:rsidR="00957264" w:rsidRDefault="000151AA">
            <w:pPr>
              <w:pStyle w:val="TableParagraph"/>
              <w:spacing w:before="1"/>
              <w:ind w:left="37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Waktu</w:t>
            </w:r>
          </w:p>
        </w:tc>
        <w:tc>
          <w:tcPr>
            <w:tcW w:w="1971" w:type="dxa"/>
          </w:tcPr>
          <w:p w14:paraId="01B47E3F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45BDC48" w14:textId="77777777" w:rsidR="00957264" w:rsidRDefault="0095726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531E6745" w14:textId="77777777" w:rsidR="00957264" w:rsidRDefault="000151AA">
            <w:pPr>
              <w:pStyle w:val="TableParagraph"/>
              <w:ind w:left="82" w:right="4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Output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506C9A9A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30BBB6C7" w14:textId="77777777">
        <w:trPr>
          <w:trHeight w:val="653"/>
        </w:trPr>
        <w:tc>
          <w:tcPr>
            <w:tcW w:w="312" w:type="dxa"/>
          </w:tcPr>
          <w:p w14:paraId="08457233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1.</w:t>
            </w:r>
          </w:p>
        </w:tc>
        <w:tc>
          <w:tcPr>
            <w:tcW w:w="3489" w:type="dxa"/>
          </w:tcPr>
          <w:p w14:paraId="6B3AC872" w14:textId="77777777" w:rsidR="00957264" w:rsidRPr="00FB6CE1" w:rsidRDefault="000151AA" w:rsidP="00FB6CE1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Menugaskan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Penafsir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Citra Satelit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Potret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Udara untuk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melakukan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penafsiran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</w:p>
        </w:tc>
        <w:tc>
          <w:tcPr>
            <w:tcW w:w="848" w:type="dxa"/>
          </w:tcPr>
          <w:p w14:paraId="4928A6EA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37982F42" w14:textId="77777777" w:rsidR="00957264" w:rsidRDefault="00957264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14:paraId="6459BF0E" w14:textId="77777777" w:rsidR="00957264" w:rsidRDefault="000151AA">
            <w:pPr>
              <w:pStyle w:val="TableParagraph"/>
              <w:spacing w:line="202" w:lineRule="exact"/>
              <w:ind w:left="986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position w:val="-3"/>
                <w:sz w:val="20"/>
                <w:lang w:val="id-ID" w:eastAsia="id-ID"/>
              </w:rPr>
              <w:drawing>
                <wp:inline distT="0" distB="0" distL="0" distR="0" wp14:anchorId="3E6CE3E4" wp14:editId="726F8149">
                  <wp:extent cx="234850" cy="12858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850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" w:type="dxa"/>
          </w:tcPr>
          <w:p w14:paraId="6203723F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3942C5E3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51AE57A0" w14:textId="77777777" w:rsidR="00957264" w:rsidRPr="00FB6CE1" w:rsidRDefault="000151AA">
            <w:pPr>
              <w:pStyle w:val="TableParagraph"/>
              <w:spacing w:before="7"/>
              <w:ind w:left="138" w:right="116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Disposisi</w:t>
            </w:r>
          </w:p>
        </w:tc>
        <w:tc>
          <w:tcPr>
            <w:tcW w:w="1071" w:type="dxa"/>
          </w:tcPr>
          <w:p w14:paraId="28647DE0" w14:textId="77777777" w:rsidR="00957264" w:rsidRPr="00FB6CE1" w:rsidRDefault="000151AA">
            <w:pPr>
              <w:pStyle w:val="TableParagraph"/>
              <w:spacing w:before="7"/>
              <w:ind w:right="291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15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323DD1AB" w14:textId="77777777" w:rsidR="00957264" w:rsidRPr="00FB6CE1" w:rsidRDefault="000151AA">
            <w:pPr>
              <w:pStyle w:val="TableParagraph"/>
              <w:spacing w:before="7"/>
              <w:ind w:left="79" w:right="51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Disposisi</w:t>
            </w:r>
          </w:p>
        </w:tc>
        <w:tc>
          <w:tcPr>
            <w:tcW w:w="1127" w:type="dxa"/>
          </w:tcPr>
          <w:p w14:paraId="08A1580E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7264" w14:paraId="116C5128" w14:textId="77777777">
        <w:trPr>
          <w:trHeight w:val="612"/>
        </w:trPr>
        <w:tc>
          <w:tcPr>
            <w:tcW w:w="312" w:type="dxa"/>
          </w:tcPr>
          <w:p w14:paraId="2C5FB1C8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2.</w:t>
            </w:r>
          </w:p>
        </w:tc>
        <w:tc>
          <w:tcPr>
            <w:tcW w:w="3489" w:type="dxa"/>
          </w:tcPr>
          <w:p w14:paraId="6E34160D" w14:textId="572DB71F" w:rsidR="00957264" w:rsidRPr="00FB6CE1" w:rsidRDefault="000151AA" w:rsidP="00FB6CE1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Melakukan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penafsiran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penafsiran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sesuai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dengan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petunjuk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teknis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berlaku,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kemudian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menyerahkan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hasilnya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kepada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="00FB6CE1" w:rsidRPr="00FB6CE1">
              <w:rPr>
                <w:sz w:val="12"/>
                <w:szCs w:val="12"/>
              </w:rPr>
              <w:t xml:space="preserve">Seksi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z w:val="12"/>
                <w:szCs w:val="12"/>
              </w:rPr>
              <w:t>.</w:t>
            </w:r>
          </w:p>
        </w:tc>
        <w:tc>
          <w:tcPr>
            <w:tcW w:w="848" w:type="dxa"/>
          </w:tcPr>
          <w:p w14:paraId="5F3EED1A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0C1AEC5E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7FEA9787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65C41DE3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2FBB7372" w14:textId="77777777" w:rsidR="00957264" w:rsidRPr="00FB6CE1" w:rsidRDefault="000151AA">
            <w:pPr>
              <w:pStyle w:val="TableParagraph"/>
              <w:spacing w:before="7" w:line="273" w:lineRule="auto"/>
              <w:ind w:left="563" w:right="4" w:hanging="528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ATK,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komputer/laptop,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Data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data</w:t>
            </w:r>
            <w:r w:rsidRPr="00FB6CE1">
              <w:rPr>
                <w:spacing w:val="-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terkait</w:t>
            </w:r>
          </w:p>
        </w:tc>
        <w:tc>
          <w:tcPr>
            <w:tcW w:w="1071" w:type="dxa"/>
          </w:tcPr>
          <w:p w14:paraId="4548980F" w14:textId="77777777" w:rsidR="00957264" w:rsidRPr="00FB6CE1" w:rsidRDefault="000151AA">
            <w:pPr>
              <w:pStyle w:val="TableParagraph"/>
              <w:spacing w:before="7"/>
              <w:ind w:right="211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4.500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0CFE4168" w14:textId="77777777" w:rsidR="00957264" w:rsidRPr="00FB6CE1" w:rsidRDefault="000151AA">
            <w:pPr>
              <w:pStyle w:val="TableParagraph"/>
              <w:spacing w:before="7" w:line="273" w:lineRule="auto"/>
              <w:ind w:left="429" w:hanging="348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</w:p>
        </w:tc>
        <w:tc>
          <w:tcPr>
            <w:tcW w:w="1127" w:type="dxa"/>
            <w:vMerge w:val="restart"/>
          </w:tcPr>
          <w:p w14:paraId="111FF0FA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7264" w14:paraId="187383B5" w14:textId="77777777">
        <w:trPr>
          <w:trHeight w:val="613"/>
        </w:trPr>
        <w:tc>
          <w:tcPr>
            <w:tcW w:w="312" w:type="dxa"/>
          </w:tcPr>
          <w:p w14:paraId="03723710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3.</w:t>
            </w:r>
          </w:p>
        </w:tc>
        <w:tc>
          <w:tcPr>
            <w:tcW w:w="3489" w:type="dxa"/>
          </w:tcPr>
          <w:p w14:paraId="4FB717E2" w14:textId="77777777" w:rsidR="00957264" w:rsidRPr="00FB6CE1" w:rsidRDefault="000151AA" w:rsidP="00FB6CE1">
            <w:pPr>
              <w:pStyle w:val="TableParagraph"/>
              <w:spacing w:before="7" w:line="273" w:lineRule="auto"/>
              <w:ind w:left="24" w:right="80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Memeriksa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penafsiran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provinsi,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memaraf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menyampaikan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 Kepala Balai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melalui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KSBTU.</w:t>
            </w:r>
          </w:p>
        </w:tc>
        <w:tc>
          <w:tcPr>
            <w:tcW w:w="848" w:type="dxa"/>
          </w:tcPr>
          <w:p w14:paraId="3E1C2659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58F7F7BA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3BE77AC7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3A5E06D3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4438A106" w14:textId="77777777" w:rsidR="00957264" w:rsidRPr="00FB6CE1" w:rsidRDefault="000151AA">
            <w:pPr>
              <w:pStyle w:val="TableParagraph"/>
              <w:spacing w:before="7" w:line="273" w:lineRule="auto"/>
              <w:ind w:left="191" w:right="165" w:firstLine="4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 Hasil Penafsiran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-2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</w:p>
        </w:tc>
        <w:tc>
          <w:tcPr>
            <w:tcW w:w="1071" w:type="dxa"/>
          </w:tcPr>
          <w:p w14:paraId="4B862AE3" w14:textId="77777777" w:rsidR="00957264" w:rsidRPr="00FB6CE1" w:rsidRDefault="000151AA">
            <w:pPr>
              <w:pStyle w:val="TableParagraph"/>
              <w:spacing w:before="7"/>
              <w:ind w:right="259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450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752819C8" w14:textId="77777777" w:rsidR="00957264" w:rsidRPr="00FB6CE1" w:rsidRDefault="000151AA">
            <w:pPr>
              <w:pStyle w:val="TableParagraph"/>
              <w:spacing w:before="7" w:line="273" w:lineRule="auto"/>
              <w:ind w:left="82" w:right="51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 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1E720D43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25D3D549" w14:textId="77777777">
        <w:trPr>
          <w:trHeight w:val="665"/>
        </w:trPr>
        <w:tc>
          <w:tcPr>
            <w:tcW w:w="312" w:type="dxa"/>
          </w:tcPr>
          <w:p w14:paraId="22906B5B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4.</w:t>
            </w:r>
          </w:p>
        </w:tc>
        <w:tc>
          <w:tcPr>
            <w:tcW w:w="3489" w:type="dxa"/>
          </w:tcPr>
          <w:p w14:paraId="1973492B" w14:textId="77777777" w:rsidR="00957264" w:rsidRPr="00FB6CE1" w:rsidRDefault="000151AA" w:rsidP="00FB6CE1">
            <w:pPr>
              <w:pStyle w:val="TableParagraph"/>
              <w:spacing w:before="7" w:line="273" w:lineRule="auto"/>
              <w:ind w:left="24" w:right="80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Menyampaikan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Balai</w:t>
            </w:r>
          </w:p>
        </w:tc>
        <w:tc>
          <w:tcPr>
            <w:tcW w:w="848" w:type="dxa"/>
          </w:tcPr>
          <w:p w14:paraId="76CAB88E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5A1719CB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4345647A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582C6D18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3B620437" w14:textId="4581E667" w:rsidR="00957264" w:rsidRPr="00FB6CE1" w:rsidRDefault="000151AA">
            <w:pPr>
              <w:pStyle w:val="TableParagraph"/>
              <w:spacing w:before="7" w:line="273" w:lineRule="auto"/>
              <w:ind w:left="146" w:right="121" w:hanging="4"/>
              <w:jc w:val="center"/>
              <w:rPr>
                <w:sz w:val="12"/>
                <w:szCs w:val="12"/>
                <w:lang w:val="id-ID"/>
              </w:rPr>
            </w:pPr>
            <w:r w:rsidRPr="00FB6CE1">
              <w:rPr>
                <w:sz w:val="12"/>
                <w:szCs w:val="12"/>
              </w:rPr>
              <w:t>Laporan Hasil Penafsiran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</w:p>
        </w:tc>
        <w:tc>
          <w:tcPr>
            <w:tcW w:w="1071" w:type="dxa"/>
          </w:tcPr>
          <w:p w14:paraId="3A488B4C" w14:textId="77777777" w:rsidR="00957264" w:rsidRPr="00FB6CE1" w:rsidRDefault="000151AA">
            <w:pPr>
              <w:pStyle w:val="TableParagraph"/>
              <w:spacing w:before="7"/>
              <w:ind w:right="291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15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0C14A9DF" w14:textId="3975025E" w:rsidR="00957264" w:rsidRPr="00FB6CE1" w:rsidRDefault="000151AA" w:rsidP="00FB6CE1">
            <w:pPr>
              <w:pStyle w:val="TableParagraph"/>
              <w:spacing w:before="7" w:line="273" w:lineRule="auto"/>
              <w:ind w:left="82" w:right="51"/>
              <w:jc w:val="center"/>
              <w:rPr>
                <w:sz w:val="12"/>
                <w:szCs w:val="12"/>
                <w:lang w:val="id-ID"/>
              </w:rPr>
            </w:pPr>
            <w:r w:rsidRPr="00FB6CE1">
              <w:rPr>
                <w:sz w:val="12"/>
                <w:szCs w:val="12"/>
              </w:rPr>
              <w:t>Laporan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 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0FC57986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0E1AA075" w14:textId="77777777">
        <w:trPr>
          <w:trHeight w:val="905"/>
        </w:trPr>
        <w:tc>
          <w:tcPr>
            <w:tcW w:w="312" w:type="dxa"/>
          </w:tcPr>
          <w:p w14:paraId="4AAA0F8F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5.</w:t>
            </w:r>
          </w:p>
        </w:tc>
        <w:tc>
          <w:tcPr>
            <w:tcW w:w="3489" w:type="dxa"/>
          </w:tcPr>
          <w:p w14:paraId="7923CA12" w14:textId="6F1C141C" w:rsidR="00957264" w:rsidRPr="00FB6CE1" w:rsidRDefault="000151AA" w:rsidP="00FB6CE1">
            <w:pPr>
              <w:pStyle w:val="TableParagraph"/>
              <w:spacing w:before="7" w:line="273" w:lineRule="auto"/>
              <w:ind w:left="24" w:right="80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Memeriksa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provinsi.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Jika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setuju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(Ya),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konsep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analisa tersebut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ditandatangani dan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diteruskan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 Penata Usaha Persuratan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Pelaporan.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Jika tidak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setuju,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konsep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tersebut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dikembalikan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Seksi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untuk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diperbaiki.</w:t>
            </w:r>
          </w:p>
        </w:tc>
        <w:tc>
          <w:tcPr>
            <w:tcW w:w="848" w:type="dxa"/>
          </w:tcPr>
          <w:p w14:paraId="6D0C0EAB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029BB953" w14:textId="77777777" w:rsidR="00957264" w:rsidRDefault="00957264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  <w:p w14:paraId="2B215ABA" w14:textId="77777777" w:rsidR="00957264" w:rsidRDefault="000151AA">
            <w:pPr>
              <w:pStyle w:val="TableParagraph"/>
              <w:ind w:right="9"/>
              <w:jc w:val="right"/>
              <w:rPr>
                <w:rFonts w:ascii="Calibri"/>
                <w:sz w:val="12"/>
              </w:rPr>
            </w:pPr>
            <w:r>
              <w:rPr>
                <w:rFonts w:ascii="Calibri"/>
                <w:w w:val="105"/>
                <w:sz w:val="12"/>
              </w:rPr>
              <w:t>Tida</w:t>
            </w:r>
          </w:p>
        </w:tc>
        <w:tc>
          <w:tcPr>
            <w:tcW w:w="788" w:type="dxa"/>
          </w:tcPr>
          <w:p w14:paraId="39A2668B" w14:textId="77777777" w:rsidR="00957264" w:rsidRDefault="00957264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  <w:p w14:paraId="2644AC3A" w14:textId="77777777" w:rsidR="00957264" w:rsidRDefault="000151AA">
            <w:pPr>
              <w:pStyle w:val="TableParagraph"/>
              <w:ind w:left="-28"/>
              <w:rPr>
                <w:rFonts w:ascii="Calibri"/>
                <w:sz w:val="12"/>
              </w:rPr>
            </w:pPr>
            <w:r>
              <w:rPr>
                <w:rFonts w:ascii="Calibri"/>
                <w:w w:val="102"/>
                <w:sz w:val="12"/>
              </w:rPr>
              <w:t>k</w:t>
            </w:r>
          </w:p>
          <w:p w14:paraId="338FFCB8" w14:textId="77777777" w:rsidR="00957264" w:rsidRDefault="00957264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5DEFBE8" w14:textId="77777777" w:rsidR="00957264" w:rsidRDefault="00957264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14:paraId="4672BDAF" w14:textId="77777777" w:rsidR="00957264" w:rsidRDefault="000151AA">
            <w:pPr>
              <w:pStyle w:val="TableParagraph"/>
              <w:ind w:left="429"/>
              <w:rPr>
                <w:rFonts w:ascii="Calibri"/>
                <w:sz w:val="12"/>
              </w:rPr>
            </w:pPr>
            <w:r>
              <w:rPr>
                <w:rFonts w:ascii="Calibri"/>
                <w:w w:val="105"/>
                <w:sz w:val="12"/>
              </w:rPr>
              <w:t>Ya</w:t>
            </w:r>
          </w:p>
        </w:tc>
        <w:tc>
          <w:tcPr>
            <w:tcW w:w="787" w:type="dxa"/>
          </w:tcPr>
          <w:p w14:paraId="3AE3CA93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4FDF47BD" w14:textId="5D09E712" w:rsidR="00957264" w:rsidRPr="00FB6CE1" w:rsidRDefault="000151AA" w:rsidP="00FB6CE1">
            <w:pPr>
              <w:pStyle w:val="TableParagraph"/>
              <w:spacing w:before="7" w:line="273" w:lineRule="auto"/>
              <w:ind w:left="146" w:right="121" w:hanging="4"/>
              <w:jc w:val="center"/>
              <w:rPr>
                <w:sz w:val="12"/>
                <w:szCs w:val="12"/>
                <w:lang w:val="id-ID"/>
              </w:rPr>
            </w:pPr>
            <w:r w:rsidRPr="00FB6CE1">
              <w:rPr>
                <w:sz w:val="12"/>
                <w:szCs w:val="12"/>
              </w:rPr>
              <w:t>Laporan Hasil Penafsiran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</w:p>
        </w:tc>
        <w:tc>
          <w:tcPr>
            <w:tcW w:w="1071" w:type="dxa"/>
          </w:tcPr>
          <w:p w14:paraId="43CFEB70" w14:textId="77777777" w:rsidR="00957264" w:rsidRPr="00FB6CE1" w:rsidRDefault="000151AA">
            <w:pPr>
              <w:pStyle w:val="TableParagraph"/>
              <w:spacing w:before="7"/>
              <w:ind w:right="259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120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1A87EFFF" w14:textId="78C87D22" w:rsidR="00957264" w:rsidRPr="00FB6CE1" w:rsidRDefault="000151AA" w:rsidP="00FB6CE1">
            <w:pPr>
              <w:pStyle w:val="TableParagraph"/>
              <w:spacing w:before="7" w:line="273" w:lineRule="auto"/>
              <w:ind w:left="82" w:right="51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 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ditandatangan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Balai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6C0EC7FA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369626A2" w14:textId="77777777">
        <w:trPr>
          <w:trHeight w:val="741"/>
        </w:trPr>
        <w:tc>
          <w:tcPr>
            <w:tcW w:w="312" w:type="dxa"/>
          </w:tcPr>
          <w:p w14:paraId="2E8A6BDE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6.</w:t>
            </w:r>
          </w:p>
        </w:tc>
        <w:tc>
          <w:tcPr>
            <w:tcW w:w="3489" w:type="dxa"/>
          </w:tcPr>
          <w:p w14:paraId="0F58E271" w14:textId="3BFDE182" w:rsidR="00957264" w:rsidRPr="00FB6CE1" w:rsidRDefault="000151AA" w:rsidP="00FB6CE1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Mengagendakan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mengarsipkan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serta menyampaikan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Laporan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ditandatangan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oleh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Balai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Seksi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serta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mengiirmkannya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Pusat</w:t>
            </w:r>
          </w:p>
        </w:tc>
        <w:tc>
          <w:tcPr>
            <w:tcW w:w="848" w:type="dxa"/>
          </w:tcPr>
          <w:p w14:paraId="5FF3C4C4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25D08A7E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4C5DBDD8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4348D88B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5CA81480" w14:textId="2CCA71BC" w:rsidR="00957264" w:rsidRPr="00FB6CE1" w:rsidRDefault="000151AA">
            <w:pPr>
              <w:pStyle w:val="TableParagraph"/>
              <w:spacing w:before="7" w:line="273" w:lineRule="auto"/>
              <w:ind w:left="146" w:right="121" w:hanging="4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 Hasil Penafsiran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</w:p>
          <w:p w14:paraId="372761B2" w14:textId="77777777" w:rsidR="00957264" w:rsidRPr="00FB6CE1" w:rsidRDefault="000151AA">
            <w:pPr>
              <w:pStyle w:val="TableParagraph"/>
              <w:spacing w:line="126" w:lineRule="exact"/>
              <w:ind w:left="138" w:right="117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ditandatangan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Balai</w:t>
            </w:r>
          </w:p>
        </w:tc>
        <w:tc>
          <w:tcPr>
            <w:tcW w:w="1071" w:type="dxa"/>
          </w:tcPr>
          <w:p w14:paraId="7CDBB26B" w14:textId="77777777" w:rsidR="00957264" w:rsidRPr="00FB6CE1" w:rsidRDefault="000151AA">
            <w:pPr>
              <w:pStyle w:val="TableParagraph"/>
              <w:spacing w:before="7"/>
              <w:ind w:right="291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20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13589B06" w14:textId="77777777" w:rsidR="00957264" w:rsidRPr="00FB6CE1" w:rsidRDefault="000151AA">
            <w:pPr>
              <w:pStyle w:val="TableParagraph"/>
              <w:spacing w:before="7"/>
              <w:ind w:left="79" w:right="51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Arsip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Bukti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Pengiriman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493FFB3D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1A251463" w14:textId="77777777">
        <w:trPr>
          <w:trHeight w:val="781"/>
        </w:trPr>
        <w:tc>
          <w:tcPr>
            <w:tcW w:w="312" w:type="dxa"/>
          </w:tcPr>
          <w:p w14:paraId="3954D5AA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7.</w:t>
            </w:r>
          </w:p>
        </w:tc>
        <w:tc>
          <w:tcPr>
            <w:tcW w:w="3489" w:type="dxa"/>
          </w:tcPr>
          <w:p w14:paraId="0695B92C" w14:textId="7D0C709A" w:rsidR="00957264" w:rsidRPr="00FB6CE1" w:rsidRDefault="000151AA" w:rsidP="00FB6CE1">
            <w:pPr>
              <w:pStyle w:val="TableParagraph"/>
              <w:spacing w:before="7"/>
              <w:ind w:left="24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Menugaskan</w:t>
            </w:r>
            <w:r w:rsidRPr="00FB6CE1">
              <w:rPr>
                <w:spacing w:val="6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Penata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Usaha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Seksi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untuk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mengarsipkan.</w:t>
            </w:r>
          </w:p>
        </w:tc>
        <w:tc>
          <w:tcPr>
            <w:tcW w:w="848" w:type="dxa"/>
          </w:tcPr>
          <w:p w14:paraId="38ED7B5E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09A28956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3B7B66F5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0829A01F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3FF073F1" w14:textId="3F3DBBB1" w:rsidR="00957264" w:rsidRPr="00FB6CE1" w:rsidRDefault="000151AA" w:rsidP="00FB6CE1">
            <w:pPr>
              <w:pStyle w:val="TableParagraph"/>
              <w:spacing w:before="7" w:line="273" w:lineRule="auto"/>
              <w:ind w:left="146" w:right="121" w:hanging="4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 Hasil Penafsiran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ditandatangan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Balai</w:t>
            </w:r>
          </w:p>
        </w:tc>
        <w:tc>
          <w:tcPr>
            <w:tcW w:w="1071" w:type="dxa"/>
          </w:tcPr>
          <w:p w14:paraId="069CC49D" w14:textId="77777777" w:rsidR="00957264" w:rsidRPr="00FB6CE1" w:rsidRDefault="000151AA">
            <w:pPr>
              <w:pStyle w:val="TableParagraph"/>
              <w:spacing w:before="7"/>
              <w:ind w:right="291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10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472F6944" w14:textId="0DE523BF" w:rsidR="00957264" w:rsidRPr="00FB6CE1" w:rsidRDefault="000151AA" w:rsidP="00FB6CE1">
            <w:pPr>
              <w:pStyle w:val="TableParagraph"/>
              <w:spacing w:before="7" w:line="273" w:lineRule="auto"/>
              <w:ind w:left="82" w:right="51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Hasil Penafsiran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-28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 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ditandatangan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Balai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00E63252" w14:textId="77777777" w:rsidR="00957264" w:rsidRDefault="00957264">
            <w:pPr>
              <w:rPr>
                <w:sz w:val="2"/>
                <w:szCs w:val="2"/>
              </w:rPr>
            </w:pPr>
          </w:p>
        </w:tc>
      </w:tr>
      <w:tr w:rsidR="00957264" w14:paraId="54A5C7A6" w14:textId="77777777">
        <w:trPr>
          <w:trHeight w:val="853"/>
        </w:trPr>
        <w:tc>
          <w:tcPr>
            <w:tcW w:w="312" w:type="dxa"/>
          </w:tcPr>
          <w:p w14:paraId="1B8BCDF8" w14:textId="77777777" w:rsidR="00957264" w:rsidRDefault="000151AA">
            <w:pPr>
              <w:pStyle w:val="TableParagraph"/>
              <w:spacing w:before="7"/>
              <w:ind w:right="81"/>
              <w:jc w:val="right"/>
              <w:rPr>
                <w:sz w:val="11"/>
              </w:rPr>
            </w:pPr>
            <w:r>
              <w:rPr>
                <w:sz w:val="11"/>
              </w:rPr>
              <w:t>8.</w:t>
            </w:r>
          </w:p>
        </w:tc>
        <w:tc>
          <w:tcPr>
            <w:tcW w:w="3489" w:type="dxa"/>
          </w:tcPr>
          <w:p w14:paraId="5D696451" w14:textId="77777777" w:rsidR="00957264" w:rsidRPr="00FB6CE1" w:rsidRDefault="000151AA" w:rsidP="00FB6CE1">
            <w:pPr>
              <w:pStyle w:val="TableParagraph"/>
              <w:spacing w:before="7"/>
              <w:ind w:left="24"/>
              <w:jc w:val="both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Menyimpan/mengarsipkan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Laporan</w:t>
            </w:r>
          </w:p>
        </w:tc>
        <w:tc>
          <w:tcPr>
            <w:tcW w:w="848" w:type="dxa"/>
          </w:tcPr>
          <w:p w14:paraId="2F3A68FB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</w:tcPr>
          <w:p w14:paraId="6EDA3667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446609B9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7" w:type="dxa"/>
          </w:tcPr>
          <w:p w14:paraId="198FE53C" w14:textId="77777777" w:rsidR="00957264" w:rsidRDefault="0095726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59" w:type="dxa"/>
          </w:tcPr>
          <w:p w14:paraId="4059FF45" w14:textId="4F71EE8C" w:rsidR="00957264" w:rsidRPr="00FB6CE1" w:rsidRDefault="000151AA" w:rsidP="00FB6CE1">
            <w:pPr>
              <w:pStyle w:val="TableParagraph"/>
              <w:spacing w:before="7" w:line="273" w:lineRule="auto"/>
              <w:ind w:left="146" w:right="121" w:hanging="4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Laporan Hasil Penafsiran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Penutupan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Lahan</w:t>
            </w:r>
            <w:r w:rsidRPr="00FB6CE1">
              <w:rPr>
                <w:spacing w:val="4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Tingkat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Provinsi</w:t>
            </w:r>
            <w:r w:rsidRPr="00FB6CE1">
              <w:rPr>
                <w:spacing w:val="-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yang</w:t>
            </w:r>
            <w:r w:rsidRPr="00FB6CE1">
              <w:rPr>
                <w:spacing w:val="2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sudah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diparaf</w:t>
            </w:r>
            <w:r w:rsidRPr="00FB6CE1">
              <w:rPr>
                <w:spacing w:val="-27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Seksi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="00EB1ECE">
              <w:rPr>
                <w:sz w:val="12"/>
                <w:szCs w:val="12"/>
                <w:lang w:val="id-ID"/>
              </w:rPr>
              <w:t>SDH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dan</w:t>
            </w:r>
            <w:r w:rsidRPr="00FB6CE1">
              <w:rPr>
                <w:spacing w:val="1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ditandatangan</w:t>
            </w:r>
            <w:r w:rsidRPr="00FB6CE1">
              <w:rPr>
                <w:spacing w:val="3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Kepala Balai</w:t>
            </w:r>
          </w:p>
        </w:tc>
        <w:tc>
          <w:tcPr>
            <w:tcW w:w="1071" w:type="dxa"/>
          </w:tcPr>
          <w:p w14:paraId="57A2D70D" w14:textId="77777777" w:rsidR="00957264" w:rsidRPr="00FB6CE1" w:rsidRDefault="000151AA">
            <w:pPr>
              <w:pStyle w:val="TableParagraph"/>
              <w:spacing w:before="7"/>
              <w:ind w:right="291"/>
              <w:jc w:val="right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15</w:t>
            </w:r>
            <w:r w:rsidRPr="00FB6CE1">
              <w:rPr>
                <w:spacing w:val="5"/>
                <w:sz w:val="12"/>
                <w:szCs w:val="12"/>
              </w:rPr>
              <w:t xml:space="preserve"> </w:t>
            </w:r>
            <w:r w:rsidRPr="00FB6CE1">
              <w:rPr>
                <w:sz w:val="12"/>
                <w:szCs w:val="12"/>
              </w:rPr>
              <w:t>menit</w:t>
            </w:r>
          </w:p>
        </w:tc>
        <w:tc>
          <w:tcPr>
            <w:tcW w:w="1971" w:type="dxa"/>
          </w:tcPr>
          <w:p w14:paraId="1D20F786" w14:textId="77777777" w:rsidR="00957264" w:rsidRPr="00FB6CE1" w:rsidRDefault="000151AA">
            <w:pPr>
              <w:pStyle w:val="TableParagraph"/>
              <w:spacing w:before="7"/>
              <w:ind w:left="81" w:right="51"/>
              <w:jc w:val="center"/>
              <w:rPr>
                <w:sz w:val="12"/>
                <w:szCs w:val="12"/>
              </w:rPr>
            </w:pPr>
            <w:r w:rsidRPr="00FB6CE1">
              <w:rPr>
                <w:sz w:val="12"/>
                <w:szCs w:val="12"/>
              </w:rPr>
              <w:t>Arsip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14:paraId="14C49571" w14:textId="77777777" w:rsidR="00957264" w:rsidRDefault="00957264">
            <w:pPr>
              <w:rPr>
                <w:sz w:val="2"/>
                <w:szCs w:val="2"/>
              </w:rPr>
            </w:pPr>
          </w:p>
        </w:tc>
      </w:tr>
    </w:tbl>
    <w:p w14:paraId="76E8FC99" w14:textId="77777777" w:rsidR="000151AA" w:rsidRDefault="000151AA"/>
    <w:sectPr w:rsidR="000151AA">
      <w:pgSz w:w="16840" w:h="11910" w:orient="landscape"/>
      <w:pgMar w:top="920" w:right="3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52BEE"/>
    <w:multiLevelType w:val="hybridMultilevel"/>
    <w:tmpl w:val="F7E82BBA"/>
    <w:lvl w:ilvl="0" w:tplc="DB3C2246">
      <w:start w:val="1"/>
      <w:numFmt w:val="decimal"/>
      <w:lvlText w:val="%1."/>
      <w:lvlJc w:val="left"/>
      <w:pPr>
        <w:ind w:left="261" w:hanging="180"/>
        <w:jc w:val="left"/>
      </w:pPr>
      <w:rPr>
        <w:rFonts w:ascii="Arial MT" w:eastAsia="Arial MT" w:hAnsi="Arial MT" w:cs="Arial MT" w:hint="default"/>
        <w:spacing w:val="-1"/>
        <w:w w:val="100"/>
        <w:sz w:val="15"/>
        <w:szCs w:val="15"/>
        <w:lang w:eastAsia="en-US" w:bidi="ar-SA"/>
      </w:rPr>
    </w:lvl>
    <w:lvl w:ilvl="1" w:tplc="56C06AFC">
      <w:numFmt w:val="bullet"/>
      <w:lvlText w:val="•"/>
      <w:lvlJc w:val="left"/>
      <w:pPr>
        <w:ind w:left="1006" w:hanging="180"/>
      </w:pPr>
      <w:rPr>
        <w:rFonts w:hint="default"/>
        <w:lang w:eastAsia="en-US" w:bidi="ar-SA"/>
      </w:rPr>
    </w:lvl>
    <w:lvl w:ilvl="2" w:tplc="C6C87DA8">
      <w:numFmt w:val="bullet"/>
      <w:lvlText w:val="•"/>
      <w:lvlJc w:val="left"/>
      <w:pPr>
        <w:ind w:left="1752" w:hanging="180"/>
      </w:pPr>
      <w:rPr>
        <w:rFonts w:hint="default"/>
        <w:lang w:eastAsia="en-US" w:bidi="ar-SA"/>
      </w:rPr>
    </w:lvl>
    <w:lvl w:ilvl="3" w:tplc="087015B0">
      <w:numFmt w:val="bullet"/>
      <w:lvlText w:val="•"/>
      <w:lvlJc w:val="left"/>
      <w:pPr>
        <w:ind w:left="2498" w:hanging="180"/>
      </w:pPr>
      <w:rPr>
        <w:rFonts w:hint="default"/>
        <w:lang w:eastAsia="en-US" w:bidi="ar-SA"/>
      </w:rPr>
    </w:lvl>
    <w:lvl w:ilvl="4" w:tplc="65109DAA">
      <w:numFmt w:val="bullet"/>
      <w:lvlText w:val="•"/>
      <w:lvlJc w:val="left"/>
      <w:pPr>
        <w:ind w:left="3244" w:hanging="180"/>
      </w:pPr>
      <w:rPr>
        <w:rFonts w:hint="default"/>
        <w:lang w:eastAsia="en-US" w:bidi="ar-SA"/>
      </w:rPr>
    </w:lvl>
    <w:lvl w:ilvl="5" w:tplc="EF2897C2">
      <w:numFmt w:val="bullet"/>
      <w:lvlText w:val="•"/>
      <w:lvlJc w:val="left"/>
      <w:pPr>
        <w:ind w:left="3990" w:hanging="180"/>
      </w:pPr>
      <w:rPr>
        <w:rFonts w:hint="default"/>
        <w:lang w:eastAsia="en-US" w:bidi="ar-SA"/>
      </w:rPr>
    </w:lvl>
    <w:lvl w:ilvl="6" w:tplc="7FE25D96">
      <w:numFmt w:val="bullet"/>
      <w:lvlText w:val="•"/>
      <w:lvlJc w:val="left"/>
      <w:pPr>
        <w:ind w:left="4736" w:hanging="180"/>
      </w:pPr>
      <w:rPr>
        <w:rFonts w:hint="default"/>
        <w:lang w:eastAsia="en-US" w:bidi="ar-SA"/>
      </w:rPr>
    </w:lvl>
    <w:lvl w:ilvl="7" w:tplc="CF1AC190">
      <w:numFmt w:val="bullet"/>
      <w:lvlText w:val="•"/>
      <w:lvlJc w:val="left"/>
      <w:pPr>
        <w:ind w:left="5482" w:hanging="180"/>
      </w:pPr>
      <w:rPr>
        <w:rFonts w:hint="default"/>
        <w:lang w:eastAsia="en-US" w:bidi="ar-SA"/>
      </w:rPr>
    </w:lvl>
    <w:lvl w:ilvl="8" w:tplc="21785B18">
      <w:numFmt w:val="bullet"/>
      <w:lvlText w:val="•"/>
      <w:lvlJc w:val="left"/>
      <w:pPr>
        <w:ind w:left="6228" w:hanging="180"/>
      </w:pPr>
      <w:rPr>
        <w:rFonts w:hint="default"/>
        <w:lang w:eastAsia="en-US" w:bidi="ar-SA"/>
      </w:rPr>
    </w:lvl>
  </w:abstractNum>
  <w:abstractNum w:abstractNumId="1" w15:restartNumberingAfterBreak="0">
    <w:nsid w:val="4A3F0F85"/>
    <w:multiLevelType w:val="hybridMultilevel"/>
    <w:tmpl w:val="16425B8E"/>
    <w:lvl w:ilvl="0" w:tplc="C1207F82">
      <w:start w:val="1"/>
      <w:numFmt w:val="decimal"/>
      <w:lvlText w:val="%1."/>
      <w:lvlJc w:val="left"/>
      <w:pPr>
        <w:ind w:left="244" w:hanging="168"/>
        <w:jc w:val="left"/>
      </w:pPr>
      <w:rPr>
        <w:rFonts w:ascii="Arial MT" w:eastAsia="Arial MT" w:hAnsi="Arial MT" w:cs="Arial MT" w:hint="default"/>
        <w:spacing w:val="-1"/>
        <w:w w:val="100"/>
        <w:sz w:val="15"/>
        <w:szCs w:val="15"/>
        <w:lang w:eastAsia="en-US" w:bidi="ar-SA"/>
      </w:rPr>
    </w:lvl>
    <w:lvl w:ilvl="1" w:tplc="420AD73A">
      <w:numFmt w:val="bullet"/>
      <w:lvlText w:val="•"/>
      <w:lvlJc w:val="left"/>
      <w:pPr>
        <w:ind w:left="935" w:hanging="168"/>
      </w:pPr>
      <w:rPr>
        <w:rFonts w:hint="default"/>
        <w:lang w:eastAsia="en-US" w:bidi="ar-SA"/>
      </w:rPr>
    </w:lvl>
    <w:lvl w:ilvl="2" w:tplc="5E041382">
      <w:numFmt w:val="bullet"/>
      <w:lvlText w:val="•"/>
      <w:lvlJc w:val="left"/>
      <w:pPr>
        <w:ind w:left="1630" w:hanging="168"/>
      </w:pPr>
      <w:rPr>
        <w:rFonts w:hint="default"/>
        <w:lang w:eastAsia="en-US" w:bidi="ar-SA"/>
      </w:rPr>
    </w:lvl>
    <w:lvl w:ilvl="3" w:tplc="BFB03372">
      <w:numFmt w:val="bullet"/>
      <w:lvlText w:val="•"/>
      <w:lvlJc w:val="left"/>
      <w:pPr>
        <w:ind w:left="2326" w:hanging="168"/>
      </w:pPr>
      <w:rPr>
        <w:rFonts w:hint="default"/>
        <w:lang w:eastAsia="en-US" w:bidi="ar-SA"/>
      </w:rPr>
    </w:lvl>
    <w:lvl w:ilvl="4" w:tplc="14741C92">
      <w:numFmt w:val="bullet"/>
      <w:lvlText w:val="•"/>
      <w:lvlJc w:val="left"/>
      <w:pPr>
        <w:ind w:left="3021" w:hanging="168"/>
      </w:pPr>
      <w:rPr>
        <w:rFonts w:hint="default"/>
        <w:lang w:eastAsia="en-US" w:bidi="ar-SA"/>
      </w:rPr>
    </w:lvl>
    <w:lvl w:ilvl="5" w:tplc="744270E6">
      <w:numFmt w:val="bullet"/>
      <w:lvlText w:val="•"/>
      <w:lvlJc w:val="left"/>
      <w:pPr>
        <w:ind w:left="3717" w:hanging="168"/>
      </w:pPr>
      <w:rPr>
        <w:rFonts w:hint="default"/>
        <w:lang w:eastAsia="en-US" w:bidi="ar-SA"/>
      </w:rPr>
    </w:lvl>
    <w:lvl w:ilvl="6" w:tplc="981C0F62">
      <w:numFmt w:val="bullet"/>
      <w:lvlText w:val="•"/>
      <w:lvlJc w:val="left"/>
      <w:pPr>
        <w:ind w:left="4412" w:hanging="168"/>
      </w:pPr>
      <w:rPr>
        <w:rFonts w:hint="default"/>
        <w:lang w:eastAsia="en-US" w:bidi="ar-SA"/>
      </w:rPr>
    </w:lvl>
    <w:lvl w:ilvl="7" w:tplc="8612E258">
      <w:numFmt w:val="bullet"/>
      <w:lvlText w:val="•"/>
      <w:lvlJc w:val="left"/>
      <w:pPr>
        <w:ind w:left="5107" w:hanging="168"/>
      </w:pPr>
      <w:rPr>
        <w:rFonts w:hint="default"/>
        <w:lang w:eastAsia="en-US" w:bidi="ar-SA"/>
      </w:rPr>
    </w:lvl>
    <w:lvl w:ilvl="8" w:tplc="DA9876CE">
      <w:numFmt w:val="bullet"/>
      <w:lvlText w:val="•"/>
      <w:lvlJc w:val="left"/>
      <w:pPr>
        <w:ind w:left="5803" w:hanging="168"/>
      </w:pPr>
      <w:rPr>
        <w:rFonts w:hint="default"/>
        <w:lang w:eastAsia="en-US" w:bidi="ar-SA"/>
      </w:rPr>
    </w:lvl>
  </w:abstractNum>
  <w:abstractNum w:abstractNumId="2" w15:restartNumberingAfterBreak="0">
    <w:nsid w:val="5C5C0E74"/>
    <w:multiLevelType w:val="hybridMultilevel"/>
    <w:tmpl w:val="5AA274BC"/>
    <w:lvl w:ilvl="0" w:tplc="B3601D78">
      <w:start w:val="1"/>
      <w:numFmt w:val="decimal"/>
      <w:lvlText w:val="%1."/>
      <w:lvlJc w:val="left"/>
      <w:pPr>
        <w:ind w:left="371" w:hanging="260"/>
        <w:jc w:val="left"/>
      </w:pPr>
      <w:rPr>
        <w:rFonts w:ascii="Arial MT" w:eastAsia="Arial MT" w:hAnsi="Arial MT" w:cs="Arial MT" w:hint="default"/>
        <w:spacing w:val="-1"/>
        <w:w w:val="100"/>
        <w:sz w:val="15"/>
        <w:szCs w:val="15"/>
        <w:lang w:eastAsia="en-US" w:bidi="ar-SA"/>
      </w:rPr>
    </w:lvl>
    <w:lvl w:ilvl="1" w:tplc="063EDE9C">
      <w:numFmt w:val="bullet"/>
      <w:lvlText w:val="•"/>
      <w:lvlJc w:val="left"/>
      <w:pPr>
        <w:ind w:left="1114" w:hanging="260"/>
      </w:pPr>
      <w:rPr>
        <w:rFonts w:hint="default"/>
        <w:lang w:eastAsia="en-US" w:bidi="ar-SA"/>
      </w:rPr>
    </w:lvl>
    <w:lvl w:ilvl="2" w:tplc="BC0459DC">
      <w:numFmt w:val="bullet"/>
      <w:lvlText w:val="•"/>
      <w:lvlJc w:val="left"/>
      <w:pPr>
        <w:ind w:left="1848" w:hanging="260"/>
      </w:pPr>
      <w:rPr>
        <w:rFonts w:hint="default"/>
        <w:lang w:eastAsia="en-US" w:bidi="ar-SA"/>
      </w:rPr>
    </w:lvl>
    <w:lvl w:ilvl="3" w:tplc="E418F878">
      <w:numFmt w:val="bullet"/>
      <w:lvlText w:val="•"/>
      <w:lvlJc w:val="left"/>
      <w:pPr>
        <w:ind w:left="2582" w:hanging="260"/>
      </w:pPr>
      <w:rPr>
        <w:rFonts w:hint="default"/>
        <w:lang w:eastAsia="en-US" w:bidi="ar-SA"/>
      </w:rPr>
    </w:lvl>
    <w:lvl w:ilvl="4" w:tplc="AEE656B6">
      <w:numFmt w:val="bullet"/>
      <w:lvlText w:val="•"/>
      <w:lvlJc w:val="left"/>
      <w:pPr>
        <w:ind w:left="3316" w:hanging="260"/>
      </w:pPr>
      <w:rPr>
        <w:rFonts w:hint="default"/>
        <w:lang w:eastAsia="en-US" w:bidi="ar-SA"/>
      </w:rPr>
    </w:lvl>
    <w:lvl w:ilvl="5" w:tplc="18B2E7D2">
      <w:numFmt w:val="bullet"/>
      <w:lvlText w:val="•"/>
      <w:lvlJc w:val="left"/>
      <w:pPr>
        <w:ind w:left="4050" w:hanging="260"/>
      </w:pPr>
      <w:rPr>
        <w:rFonts w:hint="default"/>
        <w:lang w:eastAsia="en-US" w:bidi="ar-SA"/>
      </w:rPr>
    </w:lvl>
    <w:lvl w:ilvl="6" w:tplc="FC9480D6">
      <w:numFmt w:val="bullet"/>
      <w:lvlText w:val="•"/>
      <w:lvlJc w:val="left"/>
      <w:pPr>
        <w:ind w:left="4784" w:hanging="260"/>
      </w:pPr>
      <w:rPr>
        <w:rFonts w:hint="default"/>
        <w:lang w:eastAsia="en-US" w:bidi="ar-SA"/>
      </w:rPr>
    </w:lvl>
    <w:lvl w:ilvl="7" w:tplc="00AC10F8">
      <w:numFmt w:val="bullet"/>
      <w:lvlText w:val="•"/>
      <w:lvlJc w:val="left"/>
      <w:pPr>
        <w:ind w:left="5518" w:hanging="260"/>
      </w:pPr>
      <w:rPr>
        <w:rFonts w:hint="default"/>
        <w:lang w:eastAsia="en-US" w:bidi="ar-SA"/>
      </w:rPr>
    </w:lvl>
    <w:lvl w:ilvl="8" w:tplc="447A650A">
      <w:numFmt w:val="bullet"/>
      <w:lvlText w:val="•"/>
      <w:lvlJc w:val="left"/>
      <w:pPr>
        <w:ind w:left="6252" w:hanging="260"/>
      </w:pPr>
      <w:rPr>
        <w:rFonts w:hint="default"/>
        <w:lang w:eastAsia="en-US" w:bidi="ar-SA"/>
      </w:rPr>
    </w:lvl>
  </w:abstractNum>
  <w:num w:numId="1" w16cid:durableId="735788580">
    <w:abstractNumId w:val="2"/>
  </w:num>
  <w:num w:numId="2" w16cid:durableId="1814713337">
    <w:abstractNumId w:val="1"/>
  </w:num>
  <w:num w:numId="3" w16cid:durableId="691148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7264"/>
    <w:rsid w:val="000151AA"/>
    <w:rsid w:val="00957264"/>
    <w:rsid w:val="00C35CF6"/>
    <w:rsid w:val="00E604BA"/>
    <w:rsid w:val="00EB1ECE"/>
    <w:rsid w:val="00FB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3008D3C1"/>
  <w15:docId w15:val="{4715487F-2234-4060-BA14-2F1A7ACD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rFonts w:ascii="Arial" w:eastAsia="Arial" w:hAnsi="Arial" w:cs="Arial"/>
      <w:b/>
      <w:bCs/>
      <w:sz w:val="13"/>
      <w:szCs w:val="1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B6C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CE1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4</cp:revision>
  <dcterms:created xsi:type="dcterms:W3CDTF">2023-05-28T08:14:00Z</dcterms:created>
  <dcterms:modified xsi:type="dcterms:W3CDTF">2025-08-19T05:36:00Z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2023-05-28T00:00:00Z</vt:filetime>
  </property>
</Properties>
</file>